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3C" w:rsidRDefault="00B52B3C" w:rsidP="00B52B3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B225F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A64" w:rsidRDefault="00D77A0C" w:rsidP="00B52B3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2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администрации Большемурашкинского </w:t>
      </w:r>
    </w:p>
    <w:p w:rsidR="00BD2A64" w:rsidRDefault="00BD2A64" w:rsidP="00B52B3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Нижегородской области </w:t>
      </w:r>
    </w:p>
    <w:p w:rsidR="00BD2A64" w:rsidRPr="00B40887" w:rsidRDefault="00BD2A64" w:rsidP="00B52B3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40887" w:rsidRPr="00B408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30.03.2026</w:t>
      </w:r>
      <w:r w:rsidR="00B4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4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8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185</w:t>
      </w:r>
    </w:p>
    <w:p w:rsidR="00B52B3C" w:rsidRDefault="00B52B3C" w:rsidP="006E7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B3C" w:rsidRDefault="00B52B3C" w:rsidP="006E7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8AC" w:rsidRPr="00D77A0C" w:rsidRDefault="002323EB" w:rsidP="006E7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отчет</w:t>
      </w:r>
      <w:r w:rsidR="00D118A9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7AE8" w:rsidRDefault="00D5200D" w:rsidP="006E7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автономной некоммерческой организации</w:t>
      </w:r>
      <w:r w:rsidR="00FE0EA5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08AC" w:rsidRPr="00D77A0C" w:rsidRDefault="00FE0EA5" w:rsidP="006E7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A08AC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 развития бизнеса</w:t>
      </w:r>
      <w:r w:rsidR="00AA08AC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Большемурашкинского </w:t>
      </w:r>
      <w:r w:rsidR="007532FD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E0EA5" w:rsidRPr="00D77A0C" w:rsidRDefault="00A676CC" w:rsidP="006E7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7532FD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E0EA5" w:rsidRPr="00D77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E0EA5" w:rsidRPr="00D77A0C" w:rsidRDefault="00FE0EA5" w:rsidP="00D14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 </w:t>
      </w:r>
    </w:p>
    <w:p w:rsidR="00AC159D" w:rsidRPr="00D77A0C" w:rsidRDefault="00C56A35" w:rsidP="00D5200D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Предметом деятельности</w:t>
      </w:r>
      <w:r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00D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автономной некоммерческой организации «Центр развития бизнеса Большемурашкинского муниципального округа» </w:t>
      </w:r>
      <w:r w:rsidR="000E661D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1075200008663, ИНН 5204001178</w:t>
      </w:r>
      <w:r w:rsidR="00D5200D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273542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«Бизнесцентр»</w:t>
      </w:r>
      <w:r w:rsidR="00D5200D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661D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является </w:t>
      </w:r>
      <w:r w:rsidR="00AC159D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совокупность видов деятельности, направленных на достижение уставных целей</w:t>
      </w:r>
      <w:r w:rsidR="000B6F63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</w:t>
      </w:r>
      <w:proofErr w:type="gramStart"/>
      <w:r w:rsidR="000B6F63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Целями деятельности </w:t>
      </w:r>
      <w:r w:rsidR="00273542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>АНО «Бизнесцентр»</w:t>
      </w:r>
      <w:r w:rsidR="000B6F63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является предоставление</w:t>
      </w:r>
      <w:r w:rsidR="00AC159D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услу</w:t>
      </w:r>
      <w:r w:rsidR="000B6F63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>г в сфере поддержки и содействия</w:t>
      </w:r>
      <w:r w:rsidR="00AC159D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развитию предпринимательства в Большемурашкинском муниципальном округе</w:t>
      </w:r>
      <w:r w:rsidR="000B6F63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>, предоставление</w:t>
      </w:r>
      <w:r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услуг субъектам </w:t>
      </w:r>
      <w:r w:rsidR="00AC159D" w:rsidRPr="00D77A0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малого и среднего </w:t>
      </w:r>
      <w:r w:rsidRPr="00D77A0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</w:t>
      </w:r>
      <w:r w:rsidR="00BB5E86" w:rsidRPr="00D77A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принимательства, </w:t>
      </w:r>
      <w:r w:rsidR="00AC159D" w:rsidRPr="00D77A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физическим лицам, применяющим специальный налоговый режим – налог на профессиональный доход независимо от места их регистрации, в том числе по информационному и консультационному </w:t>
      </w:r>
      <w:r w:rsidR="000B6F63" w:rsidRPr="00D77A0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сопровождению, создание</w:t>
      </w:r>
      <w:r w:rsidR="00AC159D" w:rsidRPr="00D77A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благоприятных условий при осуществлении предпринимательской деятельности.</w:t>
      </w:r>
      <w:proofErr w:type="gramEnd"/>
    </w:p>
    <w:p w:rsidR="00D5200D" w:rsidRPr="00D77A0C" w:rsidRDefault="008D015E" w:rsidP="00D520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5200D" w:rsidRPr="00D77A0C"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r w:rsidR="00273542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="00D5200D" w:rsidRPr="00D77A0C">
        <w:rPr>
          <w:rFonts w:ascii="Times New Roman" w:hAnsi="Times New Roman" w:cs="Times New Roman"/>
          <w:sz w:val="24"/>
          <w:szCs w:val="24"/>
        </w:rPr>
        <w:t xml:space="preserve"> в отчетном периоде осуществлялась в рамках реализации мероприятий муниципальной программы «Развитие малого и среднего предпринимательства в Большемурашкинском муниципальном  округе на 2025-2027 годы», утвержденной постановлением администрации Большемурашкинского муниципального округа Нижегородской области  от  21.11.2024 № 725 (с изм. от 30.12.2025 № 1155). </w:t>
      </w:r>
    </w:p>
    <w:p w:rsidR="00375E6C" w:rsidRPr="00D77A0C" w:rsidRDefault="00375E6C" w:rsidP="00D520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периода согласно штатному расписанию в штате </w:t>
      </w:r>
      <w:r w:rsidR="00273542"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«Бизнесцентр»</w:t>
      </w:r>
      <w:r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3 человека:  директор, бухгалтер и специалист по работе с клиентами.</w:t>
      </w:r>
    </w:p>
    <w:p w:rsidR="00D5200D" w:rsidRPr="00D77A0C" w:rsidRDefault="00D5200D" w:rsidP="00D520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b/>
          <w:i/>
          <w:sz w:val="24"/>
          <w:szCs w:val="24"/>
        </w:rPr>
        <w:t>Деятельность АНО «Центр развития бизнеса Большемурашкинского муниципального округа» в 2025 году</w:t>
      </w:r>
    </w:p>
    <w:p w:rsidR="00DD7C6E" w:rsidRPr="00D77A0C" w:rsidRDefault="00DD7C6E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АНО «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Бизнесцентр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» в период с января по декабрь 2025 года предоставила 2086 платных услуг на общую сумму 721 200 рублей. Также были оказаны 828 безвозмездных консультационных услуг, из них 69 субъектов малого и среднего предпринимательства получили консультационную поддержку, а также 33 физических лица, планирующих начать предпринимательскую деятельность. В результате данной поддержки 16 человек зарегистрировали индивидуальные предприятия, а 9 стали 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>.</w:t>
      </w:r>
    </w:p>
    <w:p w:rsidR="002323EB" w:rsidRPr="00D77A0C" w:rsidRDefault="00DD7C6E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В течение 2025 года выдано 3 </w:t>
      </w:r>
      <w:r w:rsidR="002323EB" w:rsidRPr="00D77A0C">
        <w:rPr>
          <w:rFonts w:ascii="Times New Roman" w:hAnsi="Times New Roman" w:cs="Times New Roman"/>
          <w:sz w:val="24"/>
          <w:szCs w:val="24"/>
        </w:rPr>
        <w:t xml:space="preserve">займа на сумму 500 000 рублей. Также в 2025 г.  АНО «Центр развития бизнеса Большемурашкинского муниципального округа» проконсультировал 7 субъектов МСП и 2-х </w:t>
      </w:r>
      <w:proofErr w:type="spellStart"/>
      <w:r w:rsidR="002323EB" w:rsidRPr="00D77A0C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323EB" w:rsidRPr="00D77A0C">
        <w:rPr>
          <w:rFonts w:ascii="Times New Roman" w:hAnsi="Times New Roman" w:cs="Times New Roman"/>
          <w:sz w:val="24"/>
          <w:szCs w:val="24"/>
        </w:rPr>
        <w:t xml:space="preserve"> о льготном кредитовании через </w:t>
      </w:r>
      <w:proofErr w:type="spellStart"/>
      <w:r w:rsidR="002323EB" w:rsidRPr="00D77A0C">
        <w:rPr>
          <w:rFonts w:ascii="Times New Roman" w:hAnsi="Times New Roman" w:cs="Times New Roman"/>
          <w:sz w:val="24"/>
          <w:szCs w:val="24"/>
        </w:rPr>
        <w:t>ГосМФО</w:t>
      </w:r>
      <w:proofErr w:type="spellEnd"/>
      <w:r w:rsidR="002323EB" w:rsidRPr="00D77A0C">
        <w:rPr>
          <w:rFonts w:ascii="Times New Roman" w:hAnsi="Times New Roman" w:cs="Times New Roman"/>
          <w:sz w:val="24"/>
          <w:szCs w:val="24"/>
        </w:rPr>
        <w:t xml:space="preserve">. Основным видом деятельности </w:t>
      </w:r>
      <w:proofErr w:type="spellStart"/>
      <w:r w:rsidR="002323EB" w:rsidRPr="00D77A0C">
        <w:rPr>
          <w:rFonts w:ascii="Times New Roman" w:hAnsi="Times New Roman" w:cs="Times New Roman"/>
          <w:sz w:val="24"/>
          <w:szCs w:val="24"/>
        </w:rPr>
        <w:t>ГосМФО</w:t>
      </w:r>
      <w:proofErr w:type="spellEnd"/>
      <w:r w:rsidR="002323EB" w:rsidRPr="00D77A0C">
        <w:rPr>
          <w:rFonts w:ascii="Times New Roman" w:hAnsi="Times New Roman" w:cs="Times New Roman"/>
          <w:sz w:val="24"/>
          <w:szCs w:val="24"/>
        </w:rPr>
        <w:t xml:space="preserve"> является предоставление займов субъектам малого и среднего предпринимательства Нижегородской области </w:t>
      </w:r>
      <w:proofErr w:type="gramStart"/>
      <w:r w:rsidR="002323EB" w:rsidRPr="00D77A0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2323EB" w:rsidRPr="00D77A0C">
        <w:rPr>
          <w:rFonts w:ascii="Times New Roman" w:hAnsi="Times New Roman" w:cs="Times New Roman"/>
          <w:sz w:val="24"/>
          <w:szCs w:val="24"/>
        </w:rPr>
        <w:t xml:space="preserve">или) организациям, образующим инфраструктуру поддержки субъектов малого и среднего предпринимательства в Нижегородской области, а также физическим лицам, применяющим специальный налоговый режим «Налог на профессиональный доход» в Нижегородской области на условиях срочности, платности, возвратности, а также оказание услуг, относящихся к финансовому посредничеству. Оказано 17 консультационных услуг и написано 11 бизнес-планов по механизму реализации социального контракта. 11 человек получили социальный контракт на общую сумму 3 850 000 рублей на открытие бизнеса и развития своего дела. </w:t>
      </w:r>
    </w:p>
    <w:p w:rsidR="002323EB" w:rsidRPr="00D77A0C" w:rsidRDefault="002323EB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В феврале 2025 года в г. Нижний Новгород проходила конференция для сотрудников муниципальной инфраструктуры поддержки предпринимательства на тему: «Обязательная </w:t>
      </w:r>
      <w:r w:rsidRPr="00D77A0C">
        <w:rPr>
          <w:rFonts w:ascii="Times New Roman" w:hAnsi="Times New Roman" w:cs="Times New Roman"/>
          <w:sz w:val="24"/>
          <w:szCs w:val="24"/>
        </w:rPr>
        <w:lastRenderedPageBreak/>
        <w:t>маркировка товаров. Система маркировки «Честный знак», где директор АНО «Бизнесцентр» Ю.К. Депутатова выступала в роле спикера с обучающим докладом.</w:t>
      </w:r>
    </w:p>
    <w:p w:rsidR="002323EB" w:rsidRPr="00D77A0C" w:rsidRDefault="002323EB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Была оказана помощь 15 предпринимателям и 8 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 в подаче заявки и оформлении карточки на конкурс брендов «Знай наших». Конкурс создан для помощи отечественному бизнесу в продвижении продукции.</w:t>
      </w:r>
    </w:p>
    <w:p w:rsidR="002323EB" w:rsidRPr="00D77A0C" w:rsidRDefault="00DD7C6E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="002323EB" w:rsidRPr="00D77A0C">
        <w:rPr>
          <w:rFonts w:ascii="Times New Roman" w:hAnsi="Times New Roman" w:cs="Times New Roman"/>
          <w:sz w:val="24"/>
          <w:szCs w:val="24"/>
        </w:rPr>
        <w:t xml:space="preserve"> приняла участие в конкурсе «Предприниматель года» в номинациях: «Эффективность и развитие в сфере услуг» и «Лучшая организация по поддержке бизнеса». </w:t>
      </w:r>
    </w:p>
    <w:p w:rsidR="002323EB" w:rsidRPr="00D77A0C" w:rsidRDefault="002323EB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В июне сотрудники АНО «Бизнесцентр» посетили конференцию «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 дело» для социальных координаторов, районных отделений фонда «Защитники Отечества» и руководителей центров и сотрудников «Мой бизнес» Нижегородской области. Конференция проводилась с цепью презентации проекта «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 дело», а также обучения руководителей центров и сотрудников «Мой бизнес» и социальных координаторов фонда «Защитники отечества» психологии общения с участниками «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 дело».</w:t>
      </w:r>
    </w:p>
    <w:p w:rsidR="002323EB" w:rsidRPr="00D77A0C" w:rsidRDefault="002323EB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Во 2 квартале 2025 г. </w:t>
      </w:r>
      <w:r w:rsidR="00DD7C6E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 xml:space="preserve"> проходил добровольную сертификацию на соответствие Стандарту деятельности ЦПП Нижегородской области. В результате окончания сертификации АНО «Бизнесцентр» получил Сертификат II степени, который удостоверяет, что </w:t>
      </w:r>
      <w:r w:rsidR="00DD7C6E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 xml:space="preserve"> прошел добровольную сертификацию на соответствие Стандарту деятельности ЦПП Нижегородской области от АНО «Корпорация развития промышленности и предпринимательства Нижегородской области».</w:t>
      </w:r>
    </w:p>
    <w:p w:rsidR="002323EB" w:rsidRPr="00D77A0C" w:rsidRDefault="002323EB" w:rsidP="00232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Сотрудники АНО «Бизнесцентр» посетили 2 обучающих выездных мероприятия для руководителей и сотрудников организаций, образующих инфраструктуру поддержки субъектов МСП Нижегородской области.</w:t>
      </w:r>
    </w:p>
    <w:p w:rsidR="002323EB" w:rsidRPr="00D77A0C" w:rsidRDefault="00DD7C6E" w:rsidP="006265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Руководитель АНО «Бизнесцентр» приняла участие в заседании Совета по развитию предпринимательства Большемурашкинского муниципал</w:t>
      </w:r>
      <w:r w:rsidR="0062652E">
        <w:rPr>
          <w:rFonts w:ascii="Times New Roman" w:hAnsi="Times New Roman" w:cs="Times New Roman"/>
          <w:sz w:val="24"/>
          <w:szCs w:val="24"/>
        </w:rPr>
        <w:t xml:space="preserve">ьного округа 27 марта 2025 года и </w:t>
      </w:r>
      <w:r w:rsidR="00E657F4" w:rsidRPr="00D77A0C">
        <w:rPr>
          <w:rFonts w:ascii="Times New Roman" w:hAnsi="Times New Roman" w:cs="Times New Roman"/>
          <w:sz w:val="24"/>
          <w:szCs w:val="24"/>
        </w:rPr>
        <w:t>17 декабря 2025 года. В мероприятии приняли участие представители предпринимательского сообщества и налоговых органов.</w:t>
      </w:r>
    </w:p>
    <w:p w:rsidR="002323EB" w:rsidRPr="00D77A0C" w:rsidRDefault="00D5200D" w:rsidP="00D306B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7A0C">
        <w:rPr>
          <w:rFonts w:ascii="Times New Roman" w:hAnsi="Times New Roman" w:cs="Times New Roman"/>
          <w:b/>
          <w:i/>
          <w:sz w:val="24"/>
          <w:szCs w:val="24"/>
        </w:rPr>
        <w:t>Финансово‑хозяйственная деятельность АНО «Центр развития бизнеса Большемурашкинского муниципального округа» в 2025 году</w:t>
      </w:r>
    </w:p>
    <w:p w:rsidR="00D306BC" w:rsidRPr="00D77A0C" w:rsidRDefault="00D306BC" w:rsidP="00D306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273542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 xml:space="preserve"> из бюджета Большемурашкинского муниципального округа Нижегородской области было выделено 1 112 882,60 рублей на финансовое обеспечение затрат, связанных с оказанием услуг субъектам малого и среднего предпринимательства на территории муниципального образования.</w:t>
      </w:r>
    </w:p>
    <w:p w:rsidR="00D306BC" w:rsidRPr="00D77A0C" w:rsidRDefault="00D306BC" w:rsidP="00D306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Финансирование было распределено следующим образом:</w:t>
      </w:r>
    </w:p>
    <w:p w:rsidR="00D306BC" w:rsidRPr="00D77A0C" w:rsidRDefault="00D306BC" w:rsidP="00D306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1. Расходы на оплату труда бухгалтера и специалиста по работе с клиентами, а так же социальные отчисления, коммунальные платежи и прочие административные расходы.</w:t>
      </w:r>
    </w:p>
    <w:p w:rsidR="00D306BC" w:rsidRPr="00D77A0C" w:rsidRDefault="00D306BC" w:rsidP="00D306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2. За счет выделенных средств были приобретены и установлены жалюзи на окнах административного здания №27, расположенного по адресу: 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. Большое Мурашкино, Большемурашкинский муниципальный </w:t>
      </w:r>
      <w:r w:rsidR="00BB5E86" w:rsidRPr="00D77A0C">
        <w:rPr>
          <w:rFonts w:ascii="Times New Roman" w:hAnsi="Times New Roman" w:cs="Times New Roman"/>
          <w:sz w:val="24"/>
          <w:szCs w:val="24"/>
        </w:rPr>
        <w:t>округ</w:t>
      </w:r>
      <w:r w:rsidRPr="00D77A0C">
        <w:rPr>
          <w:rFonts w:ascii="Times New Roman" w:hAnsi="Times New Roman" w:cs="Times New Roman"/>
          <w:sz w:val="24"/>
          <w:szCs w:val="24"/>
        </w:rPr>
        <w:t xml:space="preserve">, Нижегородская область, улица Свободы, в котором осуществляет свою деятельность </w:t>
      </w:r>
      <w:r w:rsidR="00273542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>.</w:t>
      </w:r>
    </w:p>
    <w:p w:rsidR="00D306BC" w:rsidRPr="00D77A0C" w:rsidRDefault="00D306BC" w:rsidP="00D306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3. Проведена замена узла учета газа в целях приведения в соответствие с требованиями действующего законодательства.</w:t>
      </w:r>
    </w:p>
    <w:p w:rsidR="00D306BC" w:rsidRPr="00D77A0C" w:rsidRDefault="00D306BC" w:rsidP="00D306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4. Осуществлена замена напольного газового котла, что повысило </w:t>
      </w:r>
      <w:proofErr w:type="spellStart"/>
      <w:r w:rsidRPr="00D77A0C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D77A0C">
        <w:rPr>
          <w:rFonts w:ascii="Times New Roman" w:hAnsi="Times New Roman" w:cs="Times New Roman"/>
          <w:sz w:val="24"/>
          <w:szCs w:val="24"/>
        </w:rPr>
        <w:t xml:space="preserve"> и безопасность эксплуатации здания.</w:t>
      </w:r>
    </w:p>
    <w:p w:rsidR="00E657F4" w:rsidRPr="00D77A0C" w:rsidRDefault="00923133" w:rsidP="00F500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273542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 xml:space="preserve"> из бюджета Большемурашкинского муниципального округа Нижегородской области было выделено</w:t>
      </w:r>
      <w:r w:rsidR="005C697B" w:rsidRPr="00D77A0C">
        <w:rPr>
          <w:rFonts w:ascii="Times New Roman" w:hAnsi="Times New Roman" w:cs="Times New Roman"/>
          <w:sz w:val="24"/>
          <w:szCs w:val="24"/>
        </w:rPr>
        <w:t xml:space="preserve"> 4 950 000,00 руб.</w:t>
      </w:r>
      <w:r w:rsidRPr="00D77A0C">
        <w:rPr>
          <w:rFonts w:ascii="Times New Roman" w:hAnsi="Times New Roman" w:cs="Times New Roman"/>
          <w:sz w:val="24"/>
          <w:szCs w:val="24"/>
        </w:rPr>
        <w:t xml:space="preserve"> в целях финансового обеспечения </w:t>
      </w:r>
      <w:r w:rsidR="00E657F4" w:rsidRPr="00D77A0C">
        <w:rPr>
          <w:rFonts w:ascii="Times New Roman" w:hAnsi="Times New Roman" w:cs="Times New Roman"/>
          <w:sz w:val="24"/>
          <w:szCs w:val="24"/>
        </w:rPr>
        <w:t>на расходы по закупке услуг по поиску, подбору и привлечению граждан по контракту.</w:t>
      </w:r>
    </w:p>
    <w:p w:rsidR="005C697B" w:rsidRPr="00D77A0C" w:rsidRDefault="005C697B" w:rsidP="00F500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отчетного периода организацией получены пожертвования от субъектов предпринимательской деятельности на общую сумму 600 000,00 руб. Данные средства были направлены на финансовое обеспечение реализации уставных целей и задач </w:t>
      </w:r>
      <w:r w:rsidR="00273542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>.</w:t>
      </w:r>
    </w:p>
    <w:p w:rsidR="00F500D5" w:rsidRPr="00D77A0C" w:rsidRDefault="00F500D5" w:rsidP="00F500D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7A0C">
        <w:rPr>
          <w:rFonts w:ascii="Times New Roman" w:hAnsi="Times New Roman" w:cs="Times New Roman"/>
          <w:sz w:val="24"/>
          <w:szCs w:val="24"/>
        </w:rPr>
        <w:t>Все финансовые операции были проведены в соответствии с целевым назначением, что подтверждается документально.</w:t>
      </w:r>
      <w:r w:rsidR="00375E6C" w:rsidRPr="00D77A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C022C" w:rsidRPr="00D77A0C" w:rsidRDefault="00F500D5" w:rsidP="00F500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По состоянию на 31.12.2025</w:t>
      </w:r>
      <w:r w:rsidR="002C655F" w:rsidRPr="00D77A0C">
        <w:rPr>
          <w:rFonts w:ascii="Times New Roman" w:hAnsi="Times New Roman" w:cs="Times New Roman"/>
          <w:sz w:val="24"/>
          <w:szCs w:val="24"/>
        </w:rPr>
        <w:t xml:space="preserve"> года на лицевом счете осталось 0 руб. (подтверждается выпиской каз</w:t>
      </w:r>
      <w:r w:rsidR="00EC022C" w:rsidRPr="00D77A0C">
        <w:rPr>
          <w:rFonts w:ascii="Times New Roman" w:hAnsi="Times New Roman" w:cs="Times New Roman"/>
          <w:sz w:val="24"/>
          <w:szCs w:val="24"/>
        </w:rPr>
        <w:t>начейства</w:t>
      </w:r>
      <w:r w:rsidR="00BD785A" w:rsidRPr="00D77A0C">
        <w:rPr>
          <w:rFonts w:ascii="Times New Roman" w:hAnsi="Times New Roman" w:cs="Times New Roman"/>
          <w:sz w:val="24"/>
          <w:szCs w:val="24"/>
        </w:rPr>
        <w:t xml:space="preserve"> из лицевого счета 22002008106 от 29.12.2025</w:t>
      </w:r>
      <w:r w:rsidR="00EC022C" w:rsidRPr="00D77A0C">
        <w:rPr>
          <w:rFonts w:ascii="Times New Roman" w:hAnsi="Times New Roman" w:cs="Times New Roman"/>
          <w:sz w:val="24"/>
          <w:szCs w:val="24"/>
        </w:rPr>
        <w:t>).</w:t>
      </w:r>
    </w:p>
    <w:p w:rsidR="00A7567D" w:rsidRPr="00D77A0C" w:rsidRDefault="001E46AA" w:rsidP="00D5200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A0C">
        <w:rPr>
          <w:rFonts w:ascii="Times New Roman" w:hAnsi="Times New Roman" w:cs="Times New Roman"/>
          <w:sz w:val="24"/>
          <w:szCs w:val="24"/>
        </w:rPr>
        <w:t>От предпринимательской деятельности</w:t>
      </w:r>
      <w:r w:rsidR="001F455E" w:rsidRPr="00D77A0C">
        <w:rPr>
          <w:rFonts w:ascii="Times New Roman" w:hAnsi="Times New Roman" w:cs="Times New Roman"/>
          <w:sz w:val="24"/>
          <w:szCs w:val="24"/>
        </w:rPr>
        <w:t xml:space="preserve"> в 202</w:t>
      </w:r>
      <w:r w:rsidR="00F500D5" w:rsidRPr="00D77A0C">
        <w:rPr>
          <w:rFonts w:ascii="Times New Roman" w:hAnsi="Times New Roman" w:cs="Times New Roman"/>
          <w:sz w:val="24"/>
          <w:szCs w:val="24"/>
        </w:rPr>
        <w:t>5</w:t>
      </w:r>
      <w:r w:rsidR="004E29C5" w:rsidRPr="00D77A0C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D77A0C">
        <w:rPr>
          <w:rFonts w:ascii="Times New Roman" w:hAnsi="Times New Roman" w:cs="Times New Roman"/>
          <w:sz w:val="24"/>
          <w:szCs w:val="24"/>
        </w:rPr>
        <w:t xml:space="preserve"> было получено собственных средств </w:t>
      </w:r>
      <w:r w:rsidR="001F455E" w:rsidRPr="00D77A0C">
        <w:rPr>
          <w:rFonts w:ascii="Times New Roman" w:hAnsi="Times New Roman" w:cs="Times New Roman"/>
          <w:sz w:val="24"/>
          <w:szCs w:val="24"/>
        </w:rPr>
        <w:t>–</w:t>
      </w:r>
      <w:r w:rsidRPr="00D77A0C">
        <w:rPr>
          <w:rFonts w:ascii="Times New Roman" w:hAnsi="Times New Roman" w:cs="Times New Roman"/>
          <w:sz w:val="24"/>
          <w:szCs w:val="24"/>
        </w:rPr>
        <w:t xml:space="preserve"> </w:t>
      </w:r>
      <w:r w:rsidR="00F500D5" w:rsidRPr="00D77A0C">
        <w:rPr>
          <w:rFonts w:ascii="Times New Roman" w:hAnsi="Times New Roman" w:cs="Times New Roman"/>
          <w:sz w:val="24"/>
          <w:szCs w:val="24"/>
        </w:rPr>
        <w:t>870 236,11</w:t>
      </w:r>
      <w:r w:rsidR="004E29C5" w:rsidRPr="00D77A0C">
        <w:rPr>
          <w:rFonts w:ascii="Times New Roman" w:hAnsi="Times New Roman" w:cs="Times New Roman"/>
          <w:sz w:val="24"/>
          <w:szCs w:val="24"/>
        </w:rPr>
        <w:t xml:space="preserve"> </w:t>
      </w:r>
      <w:r w:rsidRPr="00D77A0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C655F" w:rsidRPr="00D77A0C">
        <w:rPr>
          <w:rFonts w:ascii="Times New Roman" w:hAnsi="Times New Roman" w:cs="Times New Roman"/>
          <w:sz w:val="24"/>
          <w:szCs w:val="24"/>
        </w:rPr>
        <w:t xml:space="preserve">. </w:t>
      </w:r>
      <w:r w:rsidRPr="00D77A0C">
        <w:rPr>
          <w:rFonts w:ascii="Times New Roman" w:hAnsi="Times New Roman" w:cs="Times New Roman"/>
          <w:sz w:val="24"/>
          <w:szCs w:val="24"/>
        </w:rPr>
        <w:t>Денежные средства</w:t>
      </w:r>
      <w:r w:rsidR="00BE1B8D" w:rsidRPr="00D77A0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23133" w:rsidRPr="00D77A0C">
        <w:rPr>
          <w:rFonts w:ascii="Times New Roman" w:hAnsi="Times New Roman" w:cs="Times New Roman"/>
          <w:sz w:val="24"/>
          <w:szCs w:val="24"/>
        </w:rPr>
        <w:t>869</w:t>
      </w:r>
      <w:r w:rsidR="005C697B" w:rsidRPr="00D77A0C">
        <w:rPr>
          <w:rFonts w:ascii="Times New Roman" w:hAnsi="Times New Roman" w:cs="Times New Roman"/>
          <w:sz w:val="24"/>
          <w:szCs w:val="24"/>
        </w:rPr>
        <w:t xml:space="preserve"> </w:t>
      </w:r>
      <w:r w:rsidR="00923133" w:rsidRPr="00D77A0C">
        <w:rPr>
          <w:rFonts w:ascii="Times New Roman" w:hAnsi="Times New Roman" w:cs="Times New Roman"/>
          <w:sz w:val="24"/>
          <w:szCs w:val="24"/>
        </w:rPr>
        <w:t xml:space="preserve">653,23 </w:t>
      </w:r>
      <w:r w:rsidR="00BE1B8D" w:rsidRPr="00D77A0C">
        <w:rPr>
          <w:rFonts w:ascii="Times New Roman" w:hAnsi="Times New Roman" w:cs="Times New Roman"/>
          <w:sz w:val="24"/>
          <w:szCs w:val="24"/>
        </w:rPr>
        <w:t>рубл</w:t>
      </w:r>
      <w:r w:rsidR="00EA40B8" w:rsidRPr="00D77A0C">
        <w:rPr>
          <w:rFonts w:ascii="Times New Roman" w:hAnsi="Times New Roman" w:cs="Times New Roman"/>
          <w:sz w:val="24"/>
          <w:szCs w:val="24"/>
        </w:rPr>
        <w:t xml:space="preserve">ей </w:t>
      </w:r>
      <w:r w:rsidR="00A7567D" w:rsidRPr="00D77A0C">
        <w:rPr>
          <w:rFonts w:ascii="Times New Roman" w:hAnsi="Times New Roman" w:cs="Times New Roman"/>
          <w:sz w:val="24"/>
          <w:szCs w:val="24"/>
        </w:rPr>
        <w:t>были направлены на покрытие текущих расходов учреждения в соответствии с его уставными целями. В частности, средства были использованы для выплаты заработной платы директору, осуществления социальных отчислений, оплаты услуг банка, приобретения канцелярских и хозяйственных товаров, отправки почтовых отправлений, а также для покрытия прочих расходов.</w:t>
      </w:r>
    </w:p>
    <w:p w:rsidR="003F0402" w:rsidRPr="00D77A0C" w:rsidRDefault="004E29C5" w:rsidP="00A7567D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7A0C">
        <w:rPr>
          <w:rFonts w:ascii="Times New Roman" w:hAnsi="Times New Roman" w:cs="Times New Roman"/>
          <w:b w:val="0"/>
          <w:sz w:val="24"/>
          <w:szCs w:val="24"/>
        </w:rPr>
        <w:t>Произведенные расходы денежных сре</w:t>
      </w:r>
      <w:proofErr w:type="gramStart"/>
      <w:r w:rsidRPr="00D77A0C">
        <w:rPr>
          <w:rFonts w:ascii="Times New Roman" w:hAnsi="Times New Roman" w:cs="Times New Roman"/>
          <w:b w:val="0"/>
          <w:sz w:val="24"/>
          <w:szCs w:val="24"/>
        </w:rPr>
        <w:t>дств с б</w:t>
      </w:r>
      <w:proofErr w:type="gramEnd"/>
      <w:r w:rsidRPr="00D77A0C">
        <w:rPr>
          <w:rFonts w:ascii="Times New Roman" w:hAnsi="Times New Roman" w:cs="Times New Roman"/>
          <w:b w:val="0"/>
          <w:sz w:val="24"/>
          <w:szCs w:val="24"/>
        </w:rPr>
        <w:t>анковских  счет</w:t>
      </w:r>
      <w:r w:rsidR="00070573" w:rsidRPr="00D77A0C">
        <w:rPr>
          <w:rFonts w:ascii="Times New Roman" w:hAnsi="Times New Roman" w:cs="Times New Roman"/>
          <w:b w:val="0"/>
          <w:sz w:val="24"/>
          <w:szCs w:val="24"/>
        </w:rPr>
        <w:t>ов</w:t>
      </w:r>
      <w:r w:rsidRPr="00D77A0C">
        <w:rPr>
          <w:rFonts w:ascii="Times New Roman" w:hAnsi="Times New Roman" w:cs="Times New Roman"/>
          <w:b w:val="0"/>
          <w:sz w:val="24"/>
          <w:szCs w:val="24"/>
        </w:rPr>
        <w:t xml:space="preserve"> подтверждены документами, поручениями, счетами-фактурами, накладными, соответствующими договорами.</w:t>
      </w:r>
    </w:p>
    <w:p w:rsidR="005449C4" w:rsidRPr="00D77A0C" w:rsidRDefault="005449C4" w:rsidP="005449C4">
      <w:pPr>
        <w:spacing w:after="0"/>
        <w:ind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 w:rsidRPr="00D77A0C">
        <w:rPr>
          <w:rStyle w:val="5"/>
          <w:rFonts w:ascii="Times New Roman" w:hAnsi="Times New Roman" w:cs="Times New Roman"/>
          <w:sz w:val="24"/>
          <w:szCs w:val="24"/>
        </w:rPr>
        <w:t>П</w:t>
      </w:r>
      <w:r w:rsidR="00052C67" w:rsidRPr="00D77A0C">
        <w:rPr>
          <w:rStyle w:val="5"/>
          <w:rFonts w:ascii="Times New Roman" w:hAnsi="Times New Roman" w:cs="Times New Roman"/>
          <w:sz w:val="24"/>
          <w:szCs w:val="24"/>
        </w:rPr>
        <w:t xml:space="preserve">олученная чистая </w:t>
      </w:r>
      <w:r w:rsidR="00F500D5" w:rsidRPr="00D77A0C">
        <w:rPr>
          <w:rStyle w:val="5"/>
          <w:rFonts w:ascii="Times New Roman" w:hAnsi="Times New Roman" w:cs="Times New Roman"/>
          <w:sz w:val="24"/>
          <w:szCs w:val="24"/>
        </w:rPr>
        <w:t>прибыль за 2025</w:t>
      </w:r>
      <w:r w:rsidRPr="00D77A0C">
        <w:rPr>
          <w:rStyle w:val="5"/>
          <w:rFonts w:ascii="Times New Roman" w:hAnsi="Times New Roman" w:cs="Times New Roman"/>
          <w:sz w:val="24"/>
          <w:szCs w:val="24"/>
        </w:rPr>
        <w:t xml:space="preserve"> год в размере </w:t>
      </w:r>
      <w:r w:rsidR="00923133" w:rsidRPr="00D77A0C">
        <w:rPr>
          <w:rStyle w:val="5"/>
          <w:rFonts w:ascii="Times New Roman" w:hAnsi="Times New Roman" w:cs="Times New Roman"/>
          <w:sz w:val="24"/>
          <w:szCs w:val="24"/>
        </w:rPr>
        <w:t>582,88</w:t>
      </w:r>
      <w:r w:rsidRPr="00D77A0C">
        <w:rPr>
          <w:rStyle w:val="5"/>
          <w:rFonts w:ascii="Times New Roman" w:hAnsi="Times New Roman" w:cs="Times New Roman"/>
          <w:sz w:val="24"/>
          <w:szCs w:val="24"/>
        </w:rPr>
        <w:t xml:space="preserve"> рублей впоследствии направлена н</w:t>
      </w:r>
      <w:r w:rsidRPr="00D77A0C">
        <w:rPr>
          <w:rFonts w:ascii="Times New Roman" w:hAnsi="Times New Roman" w:cs="Times New Roman"/>
          <w:sz w:val="24"/>
          <w:szCs w:val="24"/>
        </w:rPr>
        <w:t xml:space="preserve">а реализацию и развитие уставных целей </w:t>
      </w:r>
      <w:r w:rsidR="00273542" w:rsidRPr="00D77A0C">
        <w:rPr>
          <w:rFonts w:ascii="Times New Roman" w:hAnsi="Times New Roman" w:cs="Times New Roman"/>
          <w:sz w:val="24"/>
          <w:szCs w:val="24"/>
        </w:rPr>
        <w:t>АНО «Бизнесцентр»</w:t>
      </w:r>
      <w:r w:rsidRPr="00D77A0C">
        <w:rPr>
          <w:rFonts w:ascii="Times New Roman" w:hAnsi="Times New Roman" w:cs="Times New Roman"/>
          <w:sz w:val="24"/>
          <w:szCs w:val="24"/>
        </w:rPr>
        <w:t>.</w:t>
      </w:r>
    </w:p>
    <w:p w:rsidR="003F0402" w:rsidRPr="00D77A0C" w:rsidRDefault="00FE0EA5" w:rsidP="003F04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в налоговые органы и внебюджетные фонды, предусмотренная действующим законодательством,  предоставляется своевременно.</w:t>
      </w:r>
    </w:p>
    <w:p w:rsidR="00E657F4" w:rsidRPr="00D77A0C" w:rsidRDefault="00E657F4" w:rsidP="003F04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бухгалтерской отчетности не представлен отчет о движении денежных средств. Подлежащая раскрытию в нем информация включена в пояснения к бухгалтерскому балансу и отчету о целевом использовании средств.</w:t>
      </w:r>
    </w:p>
    <w:p w:rsidR="007B7AE8" w:rsidRDefault="007B7AE8" w:rsidP="007B7A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B7A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 о работе автономной некоммерческой организации «Центр развития бизнеса Большемурашкинского муниципального округа»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A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 год подготовлен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AE8" w:rsidRPr="00C7277F" w:rsidRDefault="007B7AE8" w:rsidP="007B7AE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77F">
        <w:rPr>
          <w:rFonts w:ascii="Times New Roman" w:eastAsia="Times New Roman" w:hAnsi="Times New Roman" w:cs="Times New Roman"/>
          <w:lang w:eastAsia="ru-RU"/>
        </w:rPr>
        <w:t>Отчет  о деятельности АНО «Бизнесцентр»  на 01 января 2026 года</w:t>
      </w:r>
      <w:r>
        <w:rPr>
          <w:rFonts w:ascii="Times New Roman" w:eastAsia="Times New Roman" w:hAnsi="Times New Roman" w:cs="Times New Roman"/>
          <w:lang w:eastAsia="ru-RU"/>
        </w:rPr>
        <w:t xml:space="preserve"> на 1л.</w:t>
      </w:r>
    </w:p>
    <w:p w:rsidR="007B7AE8" w:rsidRPr="00C7277F" w:rsidRDefault="007B7AE8" w:rsidP="007B7AE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277F">
        <w:rPr>
          <w:rFonts w:ascii="Times New Roman" w:eastAsia="Times New Roman" w:hAnsi="Times New Roman" w:cs="Times New Roman"/>
          <w:lang w:eastAsia="ru-RU"/>
        </w:rPr>
        <w:t>Выписка казначейства из лицевого счета 22002008106 от 29.12.2025</w:t>
      </w:r>
      <w:r>
        <w:rPr>
          <w:rFonts w:ascii="Times New Roman" w:eastAsia="Times New Roman" w:hAnsi="Times New Roman" w:cs="Times New Roman"/>
          <w:lang w:eastAsia="ru-RU"/>
        </w:rPr>
        <w:t xml:space="preserve"> на 1л</w:t>
      </w:r>
      <w:r w:rsidRPr="00C7277F">
        <w:rPr>
          <w:rFonts w:ascii="Times New Roman" w:eastAsia="Times New Roman" w:hAnsi="Times New Roman" w:cs="Times New Roman"/>
          <w:lang w:eastAsia="ru-RU"/>
        </w:rPr>
        <w:t>.</w:t>
      </w:r>
    </w:p>
    <w:p w:rsidR="00E657F4" w:rsidRPr="007B7AE8" w:rsidRDefault="007B7AE8" w:rsidP="007B7AE8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874EE1" w:rsidRPr="007B7AE8">
        <w:rPr>
          <w:rFonts w:ascii="Times New Roman" w:eastAsia="Times New Roman" w:hAnsi="Times New Roman" w:cs="Times New Roman"/>
          <w:lang w:eastAsia="ru-RU"/>
        </w:rPr>
        <w:t>Бухгалтерск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="00874EE1" w:rsidRPr="007B7AE8">
        <w:rPr>
          <w:rFonts w:ascii="Times New Roman" w:eastAsia="Times New Roman" w:hAnsi="Times New Roman" w:cs="Times New Roman"/>
          <w:lang w:eastAsia="ru-RU"/>
        </w:rPr>
        <w:t xml:space="preserve"> отчетност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874EE1" w:rsidRPr="007B7AE8">
        <w:rPr>
          <w:rFonts w:ascii="Times New Roman" w:eastAsia="Times New Roman" w:hAnsi="Times New Roman" w:cs="Times New Roman"/>
          <w:lang w:eastAsia="ru-RU"/>
        </w:rPr>
        <w:t xml:space="preserve"> за 2025 г</w:t>
      </w:r>
      <w:r>
        <w:rPr>
          <w:rFonts w:ascii="Times New Roman" w:eastAsia="Times New Roman" w:hAnsi="Times New Roman" w:cs="Times New Roman"/>
          <w:lang w:eastAsia="ru-RU"/>
        </w:rPr>
        <w:t>. в составе документов:</w:t>
      </w:r>
    </w:p>
    <w:p w:rsidR="00923133" w:rsidRPr="00C7277F" w:rsidRDefault="007B7AE8" w:rsidP="007B7AE8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923133" w:rsidRPr="00C7277F">
        <w:rPr>
          <w:rFonts w:ascii="Times New Roman" w:eastAsia="Times New Roman" w:hAnsi="Times New Roman" w:cs="Times New Roman"/>
          <w:lang w:eastAsia="ru-RU"/>
        </w:rPr>
        <w:t>Бухгалтерский баланс на 31.12.2025</w:t>
      </w:r>
      <w:r w:rsidR="00874EE1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E657F4">
        <w:rPr>
          <w:rFonts w:ascii="Times New Roman" w:eastAsia="Times New Roman" w:hAnsi="Times New Roman" w:cs="Times New Roman"/>
          <w:lang w:eastAsia="ru-RU"/>
        </w:rPr>
        <w:t xml:space="preserve"> на</w:t>
      </w:r>
      <w:r w:rsidR="00874EE1">
        <w:rPr>
          <w:rFonts w:ascii="Times New Roman" w:eastAsia="Times New Roman" w:hAnsi="Times New Roman" w:cs="Times New Roman"/>
          <w:lang w:eastAsia="ru-RU"/>
        </w:rPr>
        <w:t xml:space="preserve"> 1 л.</w:t>
      </w:r>
      <w:r w:rsidR="00923133" w:rsidRPr="00C7277F">
        <w:rPr>
          <w:rFonts w:ascii="Times New Roman" w:eastAsia="Times New Roman" w:hAnsi="Times New Roman" w:cs="Times New Roman"/>
          <w:lang w:eastAsia="ru-RU"/>
        </w:rPr>
        <w:t>;</w:t>
      </w:r>
    </w:p>
    <w:p w:rsidR="00923133" w:rsidRPr="007B7AE8" w:rsidRDefault="007B7AE8" w:rsidP="007B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- </w:t>
      </w:r>
      <w:r w:rsidR="00923133" w:rsidRPr="007B7AE8">
        <w:rPr>
          <w:rFonts w:ascii="Times New Roman" w:eastAsia="Times New Roman" w:hAnsi="Times New Roman" w:cs="Times New Roman"/>
          <w:lang w:eastAsia="ru-RU"/>
        </w:rPr>
        <w:t>Отчет о фи</w:t>
      </w:r>
      <w:r w:rsidR="00874EE1" w:rsidRPr="007B7AE8">
        <w:rPr>
          <w:rFonts w:ascii="Times New Roman" w:eastAsia="Times New Roman" w:hAnsi="Times New Roman" w:cs="Times New Roman"/>
          <w:lang w:eastAsia="ru-RU"/>
        </w:rPr>
        <w:t>нансовых результатах за 2025 г на 1 л.</w:t>
      </w:r>
      <w:r w:rsidR="00923133" w:rsidRPr="007B7AE8">
        <w:rPr>
          <w:rFonts w:ascii="Times New Roman" w:eastAsia="Times New Roman" w:hAnsi="Times New Roman" w:cs="Times New Roman"/>
          <w:lang w:eastAsia="ru-RU"/>
        </w:rPr>
        <w:t>;</w:t>
      </w:r>
    </w:p>
    <w:p w:rsidR="00923133" w:rsidRPr="007B7AE8" w:rsidRDefault="007B7AE8" w:rsidP="007B7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923133" w:rsidRPr="007B7AE8">
        <w:rPr>
          <w:rFonts w:ascii="Times New Roman" w:eastAsia="Times New Roman" w:hAnsi="Times New Roman" w:cs="Times New Roman"/>
          <w:lang w:eastAsia="ru-RU"/>
        </w:rPr>
        <w:t>Отчет о целевом и</w:t>
      </w:r>
      <w:r w:rsidR="00874EE1" w:rsidRPr="007B7AE8">
        <w:rPr>
          <w:rFonts w:ascii="Times New Roman" w:eastAsia="Times New Roman" w:hAnsi="Times New Roman" w:cs="Times New Roman"/>
          <w:lang w:eastAsia="ru-RU"/>
        </w:rPr>
        <w:t>спользовании средств за 2025 г. на 1 л.</w:t>
      </w:r>
      <w:r w:rsidR="00923133" w:rsidRPr="007B7AE8">
        <w:rPr>
          <w:rFonts w:ascii="Times New Roman" w:eastAsia="Times New Roman" w:hAnsi="Times New Roman" w:cs="Times New Roman"/>
          <w:lang w:eastAsia="ru-RU"/>
        </w:rPr>
        <w:t>;</w:t>
      </w:r>
    </w:p>
    <w:p w:rsidR="00923133" w:rsidRPr="007B7AE8" w:rsidRDefault="007B7AE8" w:rsidP="007B7AE8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5200D" w:rsidRPr="00D5200D">
        <w:rPr>
          <w:rFonts w:ascii="Times New Roman" w:eastAsia="Times New Roman" w:hAnsi="Times New Roman" w:cs="Times New Roman"/>
          <w:lang w:eastAsia="ru-RU"/>
        </w:rPr>
        <w:t>Пояснительная записка к бухгалтерскому балансу на 31 декабря 2025 года, отчёту о финансовых результатах и отчёту о целевом использовании средств за 2025 год</w:t>
      </w:r>
      <w:r w:rsidR="00874EE1">
        <w:rPr>
          <w:rFonts w:ascii="Times New Roman" w:eastAsia="Times New Roman" w:hAnsi="Times New Roman" w:cs="Times New Roman"/>
          <w:lang w:eastAsia="ru-RU"/>
        </w:rPr>
        <w:t>на 3 л.</w:t>
      </w:r>
    </w:p>
    <w:p w:rsidR="007B7AE8" w:rsidRDefault="007B7AE8" w:rsidP="007B7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AE8" w:rsidRPr="007B7AE8" w:rsidRDefault="007B7AE8" w:rsidP="007B7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67D">
        <w:rPr>
          <w:rFonts w:ascii="Times New Roman" w:hAnsi="Times New Roman" w:cs="Times New Roman"/>
          <w:sz w:val="28"/>
          <w:szCs w:val="28"/>
        </w:rPr>
        <w:t>«</w:t>
      </w:r>
      <w:r w:rsidRPr="007B7AE8">
        <w:rPr>
          <w:rFonts w:ascii="Times New Roman" w:hAnsi="Times New Roman" w:cs="Times New Roman"/>
          <w:sz w:val="24"/>
          <w:szCs w:val="24"/>
        </w:rPr>
        <w:t>17» марта 2026 года</w:t>
      </w:r>
    </w:p>
    <w:p w:rsidR="0086789A" w:rsidRPr="007B7AE8" w:rsidRDefault="0086789A" w:rsidP="0086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АНО «</w:t>
      </w:r>
      <w:proofErr w:type="spellStart"/>
      <w:r w:rsidRPr="0086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Бизнесцентр</w:t>
      </w:r>
      <w:proofErr w:type="spellEnd"/>
      <w:r w:rsidRPr="007B7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                                             </w:t>
      </w:r>
      <w:r w:rsidR="007B7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7B7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proofErr w:type="spellStart"/>
      <w:r w:rsidRPr="007B7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Депутатова</w:t>
      </w:r>
      <w:proofErr w:type="spellEnd"/>
      <w:r w:rsidRPr="007B7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Ю.К.</w:t>
      </w:r>
    </w:p>
    <w:p w:rsidR="0086789A" w:rsidRPr="007B7AE8" w:rsidRDefault="0086789A" w:rsidP="0086789A">
      <w:pPr>
        <w:spacing w:before="100" w:beforeAutospacing="1" w:after="100" w:afterAutospacing="1" w:line="240" w:lineRule="auto"/>
      </w:pPr>
      <w:r w:rsidRPr="007B7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Бухгалтер                                                                                       </w:t>
      </w:r>
      <w:r w:rsidR="007B7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7B7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7B7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Парфенова О.В.</w:t>
      </w:r>
    </w:p>
    <w:p w:rsidR="00923133" w:rsidRDefault="00923133" w:rsidP="00450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33" w:rsidRDefault="00923133" w:rsidP="00450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33" w:rsidRDefault="00923133" w:rsidP="00450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33" w:rsidRDefault="00923133" w:rsidP="00450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33" w:rsidRDefault="00923133" w:rsidP="00450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3133" w:rsidSect="00C727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E2081"/>
    <w:multiLevelType w:val="multilevel"/>
    <w:tmpl w:val="34865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B7879F7"/>
    <w:multiLevelType w:val="multilevel"/>
    <w:tmpl w:val="B0BC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D4418"/>
    <w:multiLevelType w:val="hybridMultilevel"/>
    <w:tmpl w:val="3478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A8A"/>
    <w:rsid w:val="0001326A"/>
    <w:rsid w:val="00022277"/>
    <w:rsid w:val="00052C67"/>
    <w:rsid w:val="00053F30"/>
    <w:rsid w:val="0006472C"/>
    <w:rsid w:val="00070573"/>
    <w:rsid w:val="000B436A"/>
    <w:rsid w:val="000B6F63"/>
    <w:rsid w:val="000E661D"/>
    <w:rsid w:val="001335E7"/>
    <w:rsid w:val="00166F6D"/>
    <w:rsid w:val="001E46AA"/>
    <w:rsid w:val="001F455E"/>
    <w:rsid w:val="00213C92"/>
    <w:rsid w:val="00214945"/>
    <w:rsid w:val="002323EB"/>
    <w:rsid w:val="00252350"/>
    <w:rsid w:val="00266709"/>
    <w:rsid w:val="00273542"/>
    <w:rsid w:val="00292FD2"/>
    <w:rsid w:val="002C655F"/>
    <w:rsid w:val="00375E6C"/>
    <w:rsid w:val="00380FED"/>
    <w:rsid w:val="003B1370"/>
    <w:rsid w:val="003B779F"/>
    <w:rsid w:val="003F0402"/>
    <w:rsid w:val="004163BB"/>
    <w:rsid w:val="00421D62"/>
    <w:rsid w:val="00421D7E"/>
    <w:rsid w:val="00450DF2"/>
    <w:rsid w:val="004541DB"/>
    <w:rsid w:val="00472C66"/>
    <w:rsid w:val="004779EA"/>
    <w:rsid w:val="004C544D"/>
    <w:rsid w:val="004E29C5"/>
    <w:rsid w:val="004E4C7D"/>
    <w:rsid w:val="00505809"/>
    <w:rsid w:val="005449C4"/>
    <w:rsid w:val="005B2BA7"/>
    <w:rsid w:val="005C697B"/>
    <w:rsid w:val="00600618"/>
    <w:rsid w:val="00612E04"/>
    <w:rsid w:val="0062652E"/>
    <w:rsid w:val="00642D49"/>
    <w:rsid w:val="00662646"/>
    <w:rsid w:val="0066427F"/>
    <w:rsid w:val="00670157"/>
    <w:rsid w:val="006B0B39"/>
    <w:rsid w:val="006C05E8"/>
    <w:rsid w:val="006E7C8E"/>
    <w:rsid w:val="0070133A"/>
    <w:rsid w:val="00726728"/>
    <w:rsid w:val="00730E5A"/>
    <w:rsid w:val="007532FD"/>
    <w:rsid w:val="007B7AE8"/>
    <w:rsid w:val="007C09FE"/>
    <w:rsid w:val="007C3C56"/>
    <w:rsid w:val="007C6CD4"/>
    <w:rsid w:val="008155C6"/>
    <w:rsid w:val="0081594D"/>
    <w:rsid w:val="0083146C"/>
    <w:rsid w:val="00867822"/>
    <w:rsid w:val="0086789A"/>
    <w:rsid w:val="0087268C"/>
    <w:rsid w:val="00873283"/>
    <w:rsid w:val="00874EE1"/>
    <w:rsid w:val="00875471"/>
    <w:rsid w:val="0087780F"/>
    <w:rsid w:val="00884524"/>
    <w:rsid w:val="008A58FA"/>
    <w:rsid w:val="008B63E1"/>
    <w:rsid w:val="008D015E"/>
    <w:rsid w:val="008E6E63"/>
    <w:rsid w:val="008F7FD5"/>
    <w:rsid w:val="00923133"/>
    <w:rsid w:val="00944D3F"/>
    <w:rsid w:val="009B16FC"/>
    <w:rsid w:val="009E4CC1"/>
    <w:rsid w:val="009F1C83"/>
    <w:rsid w:val="00A67207"/>
    <w:rsid w:val="00A676CC"/>
    <w:rsid w:val="00A72BBB"/>
    <w:rsid w:val="00A7567D"/>
    <w:rsid w:val="00A80410"/>
    <w:rsid w:val="00A85640"/>
    <w:rsid w:val="00A959EE"/>
    <w:rsid w:val="00AA08AC"/>
    <w:rsid w:val="00AB2B89"/>
    <w:rsid w:val="00AC159D"/>
    <w:rsid w:val="00AC4805"/>
    <w:rsid w:val="00AF600E"/>
    <w:rsid w:val="00B225FD"/>
    <w:rsid w:val="00B40887"/>
    <w:rsid w:val="00B52B3C"/>
    <w:rsid w:val="00B57B23"/>
    <w:rsid w:val="00B97E2A"/>
    <w:rsid w:val="00BB5E86"/>
    <w:rsid w:val="00BC2AA2"/>
    <w:rsid w:val="00BD2A64"/>
    <w:rsid w:val="00BD785A"/>
    <w:rsid w:val="00BE1B8D"/>
    <w:rsid w:val="00C246E6"/>
    <w:rsid w:val="00C45B22"/>
    <w:rsid w:val="00C56A35"/>
    <w:rsid w:val="00C7277F"/>
    <w:rsid w:val="00CA6BFD"/>
    <w:rsid w:val="00CA7597"/>
    <w:rsid w:val="00CB19EB"/>
    <w:rsid w:val="00CF13AE"/>
    <w:rsid w:val="00CF5242"/>
    <w:rsid w:val="00D118A9"/>
    <w:rsid w:val="00D118F7"/>
    <w:rsid w:val="00D12E02"/>
    <w:rsid w:val="00D1438C"/>
    <w:rsid w:val="00D16E2D"/>
    <w:rsid w:val="00D306BC"/>
    <w:rsid w:val="00D5200D"/>
    <w:rsid w:val="00D63FA1"/>
    <w:rsid w:val="00D73A8A"/>
    <w:rsid w:val="00D77A0C"/>
    <w:rsid w:val="00D87EAD"/>
    <w:rsid w:val="00D96843"/>
    <w:rsid w:val="00DB657A"/>
    <w:rsid w:val="00DC1789"/>
    <w:rsid w:val="00DC1B40"/>
    <w:rsid w:val="00DD5182"/>
    <w:rsid w:val="00DD7C6E"/>
    <w:rsid w:val="00E043C2"/>
    <w:rsid w:val="00E460C7"/>
    <w:rsid w:val="00E47B2E"/>
    <w:rsid w:val="00E628A2"/>
    <w:rsid w:val="00E657F4"/>
    <w:rsid w:val="00E77C63"/>
    <w:rsid w:val="00EA40B8"/>
    <w:rsid w:val="00EB67AD"/>
    <w:rsid w:val="00EC022C"/>
    <w:rsid w:val="00EE25B9"/>
    <w:rsid w:val="00F31416"/>
    <w:rsid w:val="00F33C56"/>
    <w:rsid w:val="00F35D06"/>
    <w:rsid w:val="00F500D5"/>
    <w:rsid w:val="00F6650B"/>
    <w:rsid w:val="00F9769B"/>
    <w:rsid w:val="00FA71C2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2"/>
  </w:style>
  <w:style w:type="paragraph" w:styleId="2">
    <w:name w:val="heading 2"/>
    <w:basedOn w:val="a"/>
    <w:link w:val="20"/>
    <w:uiPriority w:val="9"/>
    <w:qFormat/>
    <w:rsid w:val="00FE0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E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E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0EA5"/>
    <w:rPr>
      <w:i/>
      <w:iCs/>
    </w:rPr>
  </w:style>
  <w:style w:type="paragraph" w:customStyle="1" w:styleId="4">
    <w:name w:val="стиль4"/>
    <w:basedOn w:val="a"/>
    <w:rsid w:val="00B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B8D"/>
  </w:style>
  <w:style w:type="character" w:customStyle="1" w:styleId="5">
    <w:name w:val="стиль5"/>
    <w:basedOn w:val="a0"/>
    <w:rsid w:val="00BE1B8D"/>
  </w:style>
  <w:style w:type="character" w:customStyle="1" w:styleId="3">
    <w:name w:val="стиль3"/>
    <w:basedOn w:val="a0"/>
    <w:rsid w:val="00BE1B8D"/>
  </w:style>
  <w:style w:type="paragraph" w:customStyle="1" w:styleId="ConsPlusTitle">
    <w:name w:val="ConsPlusTitle"/>
    <w:rsid w:val="008732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541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8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3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E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E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0EA5"/>
    <w:rPr>
      <w:i/>
      <w:iCs/>
    </w:rPr>
  </w:style>
  <w:style w:type="paragraph" w:customStyle="1" w:styleId="4">
    <w:name w:val="стиль4"/>
    <w:basedOn w:val="a"/>
    <w:rsid w:val="00B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B8D"/>
  </w:style>
  <w:style w:type="character" w:customStyle="1" w:styleId="5">
    <w:name w:val="стиль5"/>
    <w:basedOn w:val="a0"/>
    <w:rsid w:val="00BE1B8D"/>
  </w:style>
  <w:style w:type="character" w:customStyle="1" w:styleId="3">
    <w:name w:val="стиль3"/>
    <w:basedOn w:val="a0"/>
    <w:rsid w:val="00BE1B8D"/>
  </w:style>
  <w:style w:type="paragraph" w:customStyle="1" w:styleId="ConsPlusTitle">
    <w:name w:val="ConsPlusTitle"/>
    <w:rsid w:val="008732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7544-0049-4371-9A0B-0EC0402F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55</cp:revision>
  <cp:lastPrinted>2026-04-01T13:06:00Z</cp:lastPrinted>
  <dcterms:created xsi:type="dcterms:W3CDTF">2022-03-28T13:59:00Z</dcterms:created>
  <dcterms:modified xsi:type="dcterms:W3CDTF">2026-04-09T13:59:00Z</dcterms:modified>
</cp:coreProperties>
</file>