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A9" w:rsidRDefault="00734E29" w:rsidP="00734E29">
      <w:pPr>
        <w:jc w:val="center"/>
        <w:rPr>
          <w:rFonts w:ascii="Times New Roman" w:hAnsi="Times New Roman" w:cs="Times New Roman"/>
          <w:b/>
          <w:sz w:val="28"/>
        </w:rPr>
      </w:pPr>
      <w:r w:rsidRPr="00734E29">
        <w:rPr>
          <w:rFonts w:ascii="Times New Roman" w:hAnsi="Times New Roman" w:cs="Times New Roman"/>
          <w:b/>
          <w:sz w:val="28"/>
        </w:rPr>
        <w:t>Перечень СИЗ подлежащих обязательной маркировке с 1 марта 2026 года</w:t>
      </w:r>
    </w:p>
    <w:p w:rsidR="008F493B" w:rsidRPr="00734E29" w:rsidRDefault="008F493B" w:rsidP="00734E29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734E29" w:rsidRPr="00734E29" w:rsidRDefault="00734E29" w:rsidP="00734E2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34E29">
        <w:rPr>
          <w:rFonts w:ascii="Times New Roman" w:hAnsi="Times New Roman" w:cs="Times New Roman"/>
          <w:sz w:val="28"/>
        </w:rPr>
        <w:t>С 1 марта 2026 г. установлен перечень СИЗ, подлежащих обязательной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734E29">
        <w:rPr>
          <w:rFonts w:ascii="Times New Roman" w:hAnsi="Times New Roman" w:cs="Times New Roman"/>
          <w:sz w:val="28"/>
        </w:rPr>
        <w:t>маркировке, в государственной системе «Честный знак» (в соответствии с</w:t>
      </w:r>
      <w:r>
        <w:rPr>
          <w:rFonts w:ascii="Times New Roman" w:hAnsi="Times New Roman" w:cs="Times New Roman"/>
          <w:sz w:val="28"/>
        </w:rPr>
        <w:t xml:space="preserve"> </w:t>
      </w:r>
      <w:r w:rsidRPr="00734E29">
        <w:rPr>
          <w:rFonts w:ascii="Times New Roman" w:hAnsi="Times New Roman" w:cs="Times New Roman"/>
          <w:sz w:val="28"/>
        </w:rPr>
        <w:t>постановлением Правительства России от 25 декабря 2025 г. № 2129),</w:t>
      </w:r>
      <w:r>
        <w:rPr>
          <w:rFonts w:ascii="Times New Roman" w:hAnsi="Times New Roman" w:cs="Times New Roman"/>
          <w:sz w:val="28"/>
        </w:rPr>
        <w:t xml:space="preserve"> </w:t>
      </w:r>
      <w:r w:rsidRPr="00734E29">
        <w:rPr>
          <w:rFonts w:ascii="Times New Roman" w:hAnsi="Times New Roman" w:cs="Times New Roman"/>
          <w:sz w:val="28"/>
        </w:rPr>
        <w:t xml:space="preserve">при этом с 1 декабря 2026 г. работодателям запрещено </w:t>
      </w:r>
      <w:proofErr w:type="gramStart"/>
      <w:r w:rsidRPr="00734E29">
        <w:rPr>
          <w:rFonts w:ascii="Times New Roman" w:hAnsi="Times New Roman" w:cs="Times New Roman"/>
          <w:sz w:val="28"/>
        </w:rPr>
        <w:t>использовать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734E29">
        <w:rPr>
          <w:rFonts w:ascii="Times New Roman" w:hAnsi="Times New Roman" w:cs="Times New Roman"/>
          <w:sz w:val="28"/>
        </w:rPr>
        <w:t>немаркированные СИЗ</w:t>
      </w:r>
      <w:proofErr w:type="gramEnd"/>
      <w:r w:rsidRPr="00734E29">
        <w:rPr>
          <w:rFonts w:ascii="Times New Roman" w:hAnsi="Times New Roman" w:cs="Times New Roman"/>
          <w:sz w:val="28"/>
        </w:rPr>
        <w:t>. Реализация немаркированной продукции после этой</w:t>
      </w:r>
      <w:r>
        <w:rPr>
          <w:rFonts w:ascii="Times New Roman" w:hAnsi="Times New Roman" w:cs="Times New Roman"/>
          <w:sz w:val="28"/>
        </w:rPr>
        <w:t xml:space="preserve"> </w:t>
      </w:r>
      <w:r w:rsidRPr="00734E29">
        <w:rPr>
          <w:rFonts w:ascii="Times New Roman" w:hAnsi="Times New Roman" w:cs="Times New Roman"/>
          <w:sz w:val="28"/>
        </w:rPr>
        <w:t>даты будет считаться нарушением, независимо от истории ее приобретения.</w:t>
      </w:r>
    </w:p>
    <w:p w:rsidR="00734E29" w:rsidRPr="00734E29" w:rsidRDefault="00734E29" w:rsidP="00734E2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34E29">
        <w:rPr>
          <w:rFonts w:ascii="Times New Roman" w:hAnsi="Times New Roman" w:cs="Times New Roman"/>
          <w:sz w:val="28"/>
        </w:rPr>
        <w:t xml:space="preserve">К маркируемым </w:t>
      </w:r>
      <w:proofErr w:type="gramStart"/>
      <w:r w:rsidRPr="00734E29">
        <w:rPr>
          <w:rFonts w:ascii="Times New Roman" w:hAnsi="Times New Roman" w:cs="Times New Roman"/>
          <w:sz w:val="28"/>
        </w:rPr>
        <w:t>СИЗ</w:t>
      </w:r>
      <w:proofErr w:type="gramEnd"/>
      <w:r w:rsidRPr="00734E29">
        <w:rPr>
          <w:rFonts w:ascii="Times New Roman" w:hAnsi="Times New Roman" w:cs="Times New Roman"/>
          <w:sz w:val="28"/>
        </w:rPr>
        <w:t xml:space="preserve"> относятся, в частности:</w:t>
      </w:r>
    </w:p>
    <w:p w:rsidR="00734E29" w:rsidRPr="00734E29" w:rsidRDefault="00734E29" w:rsidP="00734E29">
      <w:pPr>
        <w:jc w:val="both"/>
        <w:rPr>
          <w:rFonts w:ascii="Times New Roman" w:hAnsi="Times New Roman" w:cs="Times New Roman"/>
          <w:sz w:val="28"/>
        </w:rPr>
      </w:pPr>
      <w:r w:rsidRPr="00734E29">
        <w:rPr>
          <w:rFonts w:ascii="Times New Roman" w:hAnsi="Times New Roman" w:cs="Times New Roman"/>
          <w:sz w:val="28"/>
        </w:rPr>
        <w:t>- защитная спецодежда (в том числе огнестойкая);</w:t>
      </w:r>
    </w:p>
    <w:p w:rsidR="00734E29" w:rsidRPr="00734E29" w:rsidRDefault="00734E29" w:rsidP="00734E29">
      <w:pPr>
        <w:jc w:val="both"/>
        <w:rPr>
          <w:rFonts w:ascii="Times New Roman" w:hAnsi="Times New Roman" w:cs="Times New Roman"/>
          <w:sz w:val="28"/>
        </w:rPr>
      </w:pPr>
      <w:r w:rsidRPr="00734E29">
        <w:rPr>
          <w:rFonts w:ascii="Times New Roman" w:hAnsi="Times New Roman" w:cs="Times New Roman"/>
          <w:sz w:val="28"/>
        </w:rPr>
        <w:t>- каски и шлемы;</w:t>
      </w:r>
    </w:p>
    <w:p w:rsidR="00734E29" w:rsidRPr="00734E29" w:rsidRDefault="00734E29" w:rsidP="00734E29">
      <w:pPr>
        <w:jc w:val="both"/>
        <w:rPr>
          <w:rFonts w:ascii="Times New Roman" w:hAnsi="Times New Roman" w:cs="Times New Roman"/>
          <w:sz w:val="28"/>
        </w:rPr>
      </w:pPr>
      <w:r w:rsidRPr="00734E29">
        <w:rPr>
          <w:rFonts w:ascii="Times New Roman" w:hAnsi="Times New Roman" w:cs="Times New Roman"/>
          <w:sz w:val="28"/>
        </w:rPr>
        <w:t>- спасательные жилеты и пояса;</w:t>
      </w:r>
    </w:p>
    <w:p w:rsidR="00734E29" w:rsidRPr="00734E29" w:rsidRDefault="00734E29" w:rsidP="00734E29">
      <w:pPr>
        <w:jc w:val="both"/>
        <w:rPr>
          <w:rFonts w:ascii="Times New Roman" w:hAnsi="Times New Roman" w:cs="Times New Roman"/>
          <w:sz w:val="28"/>
        </w:rPr>
      </w:pPr>
      <w:r w:rsidRPr="00734E29">
        <w:rPr>
          <w:rFonts w:ascii="Times New Roman" w:hAnsi="Times New Roman" w:cs="Times New Roman"/>
          <w:sz w:val="28"/>
        </w:rPr>
        <w:t>- перчатки (производственные, огнестойкие, резиновые);</w:t>
      </w:r>
    </w:p>
    <w:p w:rsidR="00734E29" w:rsidRPr="00734E29" w:rsidRDefault="00734E29" w:rsidP="00734E29">
      <w:pPr>
        <w:jc w:val="both"/>
        <w:rPr>
          <w:rFonts w:ascii="Times New Roman" w:hAnsi="Times New Roman" w:cs="Times New Roman"/>
          <w:sz w:val="28"/>
        </w:rPr>
      </w:pPr>
      <w:r w:rsidRPr="00734E29">
        <w:rPr>
          <w:rFonts w:ascii="Times New Roman" w:hAnsi="Times New Roman" w:cs="Times New Roman"/>
          <w:sz w:val="28"/>
        </w:rPr>
        <w:t xml:space="preserve">- </w:t>
      </w:r>
      <w:proofErr w:type="gramStart"/>
      <w:r w:rsidRPr="00734E29">
        <w:rPr>
          <w:rFonts w:ascii="Times New Roman" w:hAnsi="Times New Roman" w:cs="Times New Roman"/>
          <w:sz w:val="28"/>
        </w:rPr>
        <w:t>СИЗ</w:t>
      </w:r>
      <w:proofErr w:type="gramEnd"/>
      <w:r w:rsidRPr="00734E29">
        <w:rPr>
          <w:rFonts w:ascii="Times New Roman" w:hAnsi="Times New Roman" w:cs="Times New Roman"/>
          <w:sz w:val="28"/>
        </w:rPr>
        <w:t xml:space="preserve"> головы, органов слуха и лица;</w:t>
      </w:r>
    </w:p>
    <w:p w:rsidR="00734E29" w:rsidRPr="00734E29" w:rsidRDefault="00734E29" w:rsidP="00734E29">
      <w:pPr>
        <w:jc w:val="both"/>
        <w:rPr>
          <w:rFonts w:ascii="Times New Roman" w:hAnsi="Times New Roman" w:cs="Times New Roman"/>
          <w:sz w:val="28"/>
        </w:rPr>
      </w:pPr>
      <w:r w:rsidRPr="00734E29">
        <w:rPr>
          <w:rFonts w:ascii="Times New Roman" w:hAnsi="Times New Roman" w:cs="Times New Roman"/>
          <w:sz w:val="28"/>
        </w:rPr>
        <w:t>- специализированные пояса, ремни, портупеи.</w:t>
      </w:r>
    </w:p>
    <w:p w:rsidR="00734E29" w:rsidRPr="00734E29" w:rsidRDefault="00734E29" w:rsidP="00734E2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34E29">
        <w:rPr>
          <w:rFonts w:ascii="Times New Roman" w:hAnsi="Times New Roman" w:cs="Times New Roman"/>
          <w:sz w:val="28"/>
        </w:rPr>
        <w:t xml:space="preserve">Учитывая </w:t>
      </w:r>
      <w:proofErr w:type="gramStart"/>
      <w:r w:rsidRPr="00734E29">
        <w:rPr>
          <w:rFonts w:ascii="Times New Roman" w:hAnsi="Times New Roman" w:cs="Times New Roman"/>
          <w:sz w:val="28"/>
        </w:rPr>
        <w:t>изложенное</w:t>
      </w:r>
      <w:proofErr w:type="gramEnd"/>
      <w:r w:rsidRPr="00734E29">
        <w:rPr>
          <w:rFonts w:ascii="Times New Roman" w:hAnsi="Times New Roman" w:cs="Times New Roman"/>
          <w:sz w:val="28"/>
        </w:rPr>
        <w:t>, рекомендуем работодателям провести ряд</w:t>
      </w:r>
      <w:r>
        <w:rPr>
          <w:rFonts w:ascii="Times New Roman" w:hAnsi="Times New Roman" w:cs="Times New Roman"/>
          <w:sz w:val="28"/>
        </w:rPr>
        <w:t xml:space="preserve"> </w:t>
      </w:r>
      <w:r w:rsidRPr="00734E29">
        <w:rPr>
          <w:rFonts w:ascii="Times New Roman" w:hAnsi="Times New Roman" w:cs="Times New Roman"/>
          <w:sz w:val="28"/>
        </w:rPr>
        <w:t>корректирующих мероприятий в части обеспечения работников СИЗ.</w:t>
      </w:r>
    </w:p>
    <w:p w:rsidR="00734E29" w:rsidRPr="00734E29" w:rsidRDefault="00734E29" w:rsidP="00734E2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34E29">
        <w:rPr>
          <w:rFonts w:ascii="Times New Roman" w:hAnsi="Times New Roman" w:cs="Times New Roman"/>
          <w:sz w:val="28"/>
        </w:rPr>
        <w:t>Справочно:</w:t>
      </w:r>
    </w:p>
    <w:p w:rsidR="00734E29" w:rsidRPr="00734E29" w:rsidRDefault="00734E29" w:rsidP="00734E29">
      <w:pPr>
        <w:jc w:val="both"/>
        <w:rPr>
          <w:rFonts w:ascii="Times New Roman" w:hAnsi="Times New Roman" w:cs="Times New Roman"/>
          <w:sz w:val="28"/>
        </w:rPr>
      </w:pPr>
      <w:r w:rsidRPr="00734E29">
        <w:rPr>
          <w:rFonts w:ascii="Times New Roman" w:hAnsi="Times New Roman" w:cs="Times New Roman"/>
          <w:sz w:val="28"/>
        </w:rPr>
        <w:t xml:space="preserve">- </w:t>
      </w:r>
      <w:hyperlink r:id="rId5" w:history="1">
        <w:r w:rsidRPr="00C8328C">
          <w:rPr>
            <w:rStyle w:val="a3"/>
            <w:rFonts w:ascii="Times New Roman" w:hAnsi="Times New Roman" w:cs="Times New Roman"/>
            <w:sz w:val="28"/>
          </w:rPr>
          <w:t>https://честныйзнак.рф/info/news/s-1-marta-v-rossii-nachinayut-markirovat-spetsodezhdu-i-sredstva-individualnoy-zashchity/</w:t>
        </w:r>
      </w:hyperlink>
      <w:r w:rsidRPr="00734E29">
        <w:rPr>
          <w:rFonts w:ascii="Times New Roman" w:hAnsi="Times New Roman" w:cs="Times New Roman"/>
          <w:sz w:val="28"/>
        </w:rPr>
        <w:t>.</w:t>
      </w:r>
    </w:p>
    <w:sectPr w:rsidR="00734E29" w:rsidRPr="00734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7F"/>
    <w:rsid w:val="00734E29"/>
    <w:rsid w:val="008F493B"/>
    <w:rsid w:val="00A2697F"/>
    <w:rsid w:val="00CA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E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E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5;&#1077;&#1089;&#1090;&#1085;&#1099;&#1081;&#1079;&#1085;&#1072;&#1082;.&#1088;&#1092;/info/news/s-1-marta-v-rossii-nachinayut-markirovat-spetsodezhdu-i-sredstva-individualnoy-zashchi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2026-06-19T07:51:00Z</dcterms:created>
  <dcterms:modified xsi:type="dcterms:W3CDTF">2026-06-19T07:56:00Z</dcterms:modified>
</cp:coreProperties>
</file>