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E4" w:rsidRPr="0018792A" w:rsidRDefault="00B07B86" w:rsidP="001E08E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08E4" w:rsidRPr="0018792A">
        <w:rPr>
          <w:rFonts w:ascii="Arial" w:eastAsia="Times New Roman" w:hAnsi="Arial" w:cs="Arial"/>
          <w:sz w:val="24"/>
          <w:szCs w:val="24"/>
          <w:lang w:eastAsia="ru-RU"/>
        </w:rPr>
        <w:t>Совет депутатов</w:t>
      </w:r>
    </w:p>
    <w:p w:rsidR="001E08E4" w:rsidRPr="0018792A" w:rsidRDefault="001E08E4" w:rsidP="001E08E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</w:p>
    <w:p w:rsidR="001E08E4" w:rsidRPr="0018792A" w:rsidRDefault="001E08E4" w:rsidP="001E08E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Нижегородской области </w:t>
      </w:r>
    </w:p>
    <w:p w:rsidR="001E08E4" w:rsidRPr="0018792A" w:rsidRDefault="001E08E4" w:rsidP="001E08E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18792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18792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1E08E4" w:rsidRPr="0018792A" w:rsidRDefault="00E4537B" w:rsidP="001E08E4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hAnsi="Arial" w:cs="Arial"/>
          <w:noProof/>
          <w:sz w:val="24"/>
          <w:szCs w:val="24"/>
        </w:rPr>
        <w:pict>
          <v:line id="Line 4" o:spid="_x0000_s1027" style="position:absolute;left:0;text-align:left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W0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lVOW0EAIA&#10;ACkEAAAOAAAAAAAAAAAAAAAAAC4CAABkcnMvZTJvRG9jLnhtbFBLAQItABQABgAIAAAAIQC0b5Br&#10;2wAAAAkBAAAPAAAAAAAAAAAAAAAAAGoEAABkcnMvZG93bnJldi54bWxQSwUGAAAAAAQABADzAAAA&#10;cgUAAAAA&#10;" strokeweight="3pt"/>
        </w:pict>
      </w:r>
      <w:r w:rsidRPr="0018792A">
        <w:rPr>
          <w:rFonts w:ascii="Arial" w:hAnsi="Arial" w:cs="Arial"/>
          <w:noProof/>
          <w:sz w:val="24"/>
          <w:szCs w:val="24"/>
        </w:rPr>
        <w:pict>
          <v:line id="Line 5" o:spid="_x0000_s1026" style="position:absolute;left:0;text-align:left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3aEQIAACgEAAAOAAAAZHJzL2Uyb0RvYy54bWysU8GO2jAQvVfqP1i+QxKW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8yeQGCM6+BJSDInGOv+J6w4Fo8QSOEdgcto6H4iQYggJ9yi9EVJG&#10;saVCfYkX+SSPCU5LwYIzhDl72FfSohMJ4xK/WBV4HsOsPioWwVpO2PpmeyLk1YbLpQp4UArQuVnX&#10;efixSBfr+Xo+HU0ns/Vomtb16OOmmo5mm+xDXj/VVVVnPwO1bFq0gjGuArthNrPp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+5jt&#10;2hECAAAoBAAADgAAAAAAAAAAAAAAAAAuAgAAZHJzL2Uyb0RvYy54bWxQSwECLQAUAAYACAAAACEA&#10;RTMbHd4AAAAJAQAADwAAAAAAAAAAAAAAAABrBAAAZHJzL2Rvd25yZXYueG1sUEsFBgAAAAAEAAQA&#10;8wAAAHYFAAAAAA==&#10;"/>
        </w:pict>
      </w:r>
    </w:p>
    <w:p w:rsidR="001E08E4" w:rsidRPr="0018792A" w:rsidRDefault="001E08E4" w:rsidP="001E08E4">
      <w:pPr>
        <w:shd w:val="clear" w:color="auto" w:fill="FFFFFF"/>
        <w:spacing w:before="298" w:after="0" w:line="240" w:lineRule="auto"/>
        <w:ind w:left="-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="005F3A79"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 марта</w:t>
      </w:r>
      <w:r w:rsidR="00707133"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2026</w:t>
      </w: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07133"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года</w:t>
      </w: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</w:t>
      </w:r>
      <w:r w:rsidR="00CC2357"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</w:t>
      </w: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         №</w:t>
      </w:r>
      <w:r w:rsidR="005F3A79"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13</w:t>
      </w:r>
    </w:p>
    <w:p w:rsidR="001E08E4" w:rsidRPr="0018792A" w:rsidRDefault="001E08E4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564E54" w:rsidRPr="0018792A" w:rsidRDefault="00564E54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1E08E4" w:rsidRPr="0018792A" w:rsidRDefault="001E08E4" w:rsidP="004D4E00">
      <w:pPr>
        <w:spacing w:after="0" w:line="240" w:lineRule="auto"/>
        <w:ind w:left="113" w:firstLine="51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работе администрации </w:t>
      </w:r>
      <w:proofErr w:type="spellStart"/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</w:t>
      </w:r>
      <w:r w:rsidR="004A7DB0" w:rsidRPr="0018792A">
        <w:rPr>
          <w:rFonts w:ascii="Arial" w:hAnsi="Arial" w:cs="Arial"/>
          <w:sz w:val="24"/>
          <w:szCs w:val="24"/>
        </w:rPr>
        <w:t xml:space="preserve"> </w:t>
      </w:r>
      <w:r w:rsidR="004A7DB0"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Нижегородской области</w:t>
      </w: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главы местного самоуправления </w:t>
      </w:r>
      <w:proofErr w:type="spellStart"/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 Ни</w:t>
      </w:r>
      <w:r w:rsidR="004D4E00"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жегородской области за 202</w:t>
      </w:r>
      <w:r w:rsidR="00A96AE5"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5</w:t>
      </w:r>
      <w:r w:rsidR="004D4E00"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</w:t>
      </w:r>
    </w:p>
    <w:p w:rsidR="001E08E4" w:rsidRPr="0018792A" w:rsidRDefault="001E08E4" w:rsidP="001E08E4">
      <w:pPr>
        <w:spacing w:after="0" w:line="240" w:lineRule="auto"/>
        <w:ind w:left="113" w:firstLine="51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E08E4" w:rsidRPr="0018792A" w:rsidRDefault="00F539DA" w:rsidP="00F539DA">
      <w:pPr>
        <w:spacing w:after="0" w:line="240" w:lineRule="auto"/>
        <w:ind w:left="113"/>
        <w:jc w:val="both"/>
        <w:rPr>
          <w:rFonts w:ascii="Arial" w:eastAsia="Times New Roman" w:hAnsi="Arial" w:cs="Arial"/>
          <w:b/>
          <w:kern w:val="28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Заслушав отчет главы местного самоуправления </w:t>
      </w:r>
      <w:proofErr w:type="spellStart"/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округ</w:t>
      </w:r>
      <w:r w:rsidR="0038258B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а</w:t>
      </w:r>
      <w:r w:rsidR="00BA03FA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Нижегородской области</w:t>
      </w:r>
      <w:r w:rsidR="0038258B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</w:t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Н.А. Белякова  о </w:t>
      </w:r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работе администрации </w:t>
      </w:r>
      <w:proofErr w:type="spellStart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округа</w:t>
      </w:r>
      <w:r w:rsidR="004A7DB0" w:rsidRPr="0018792A">
        <w:rPr>
          <w:rFonts w:ascii="Arial" w:hAnsi="Arial" w:cs="Arial"/>
          <w:sz w:val="24"/>
          <w:szCs w:val="24"/>
        </w:rPr>
        <w:t xml:space="preserve"> </w:t>
      </w:r>
      <w:r w:rsidR="004A7DB0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Нижегородской области</w:t>
      </w:r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и главы местного самоуправления </w:t>
      </w:r>
      <w:proofErr w:type="spellStart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округа Нижегородской области за 202</w:t>
      </w:r>
      <w:r w:rsidR="00A96AE5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5</w:t>
      </w:r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год</w:t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, Совет депутатов </w:t>
      </w:r>
      <w:proofErr w:type="spellStart"/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округа Нижегородской области </w:t>
      </w:r>
      <w:proofErr w:type="gramStart"/>
      <w:r w:rsidR="001E08E4" w:rsidRPr="0018792A">
        <w:rPr>
          <w:rFonts w:ascii="Arial" w:eastAsia="Times New Roman" w:hAnsi="Arial" w:cs="Arial"/>
          <w:b/>
          <w:kern w:val="28"/>
          <w:sz w:val="24"/>
          <w:szCs w:val="24"/>
          <w:lang w:eastAsia="ru-RU"/>
        </w:rPr>
        <w:t>р</w:t>
      </w:r>
      <w:proofErr w:type="gramEnd"/>
      <w:r w:rsidR="001E08E4" w:rsidRPr="0018792A">
        <w:rPr>
          <w:rFonts w:ascii="Arial" w:eastAsia="Times New Roman" w:hAnsi="Arial" w:cs="Arial"/>
          <w:b/>
          <w:kern w:val="28"/>
          <w:sz w:val="24"/>
          <w:szCs w:val="24"/>
          <w:lang w:eastAsia="ru-RU"/>
        </w:rPr>
        <w:t xml:space="preserve"> е ш и л:</w:t>
      </w:r>
    </w:p>
    <w:p w:rsidR="001A6833" w:rsidRPr="0018792A" w:rsidRDefault="001E08E4" w:rsidP="00F539DA">
      <w:pPr>
        <w:spacing w:after="0" w:line="240" w:lineRule="auto"/>
        <w:jc w:val="both"/>
        <w:rPr>
          <w:rFonts w:ascii="Arial" w:eastAsia="Times New Roman" w:hAnsi="Arial" w:cs="Arial"/>
          <w:kern w:val="28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ab/>
      </w:r>
    </w:p>
    <w:p w:rsidR="001E08E4" w:rsidRPr="0018792A" w:rsidRDefault="001A6833" w:rsidP="00F539DA">
      <w:pPr>
        <w:spacing w:after="0" w:line="240" w:lineRule="auto"/>
        <w:jc w:val="both"/>
        <w:rPr>
          <w:rFonts w:ascii="Arial" w:eastAsia="Times New Roman" w:hAnsi="Arial" w:cs="Arial"/>
          <w:kern w:val="28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ab/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1. Отчет главы местного самоуправления </w:t>
      </w:r>
      <w:proofErr w:type="spellStart"/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</w:t>
      </w:r>
      <w:r w:rsidR="0031134C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округа</w:t>
      </w:r>
      <w:r w:rsidR="00BA03FA" w:rsidRPr="0018792A">
        <w:rPr>
          <w:rFonts w:ascii="Arial" w:hAnsi="Arial" w:cs="Arial"/>
          <w:sz w:val="24"/>
          <w:szCs w:val="24"/>
        </w:rPr>
        <w:t xml:space="preserve"> </w:t>
      </w:r>
      <w:r w:rsidR="00BA03FA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Нижегородской области</w:t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Н.А. Белякова  о </w:t>
      </w:r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работе администрации </w:t>
      </w:r>
      <w:proofErr w:type="spellStart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округа </w:t>
      </w:r>
      <w:r w:rsidR="004A7DB0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Нижегородской области </w:t>
      </w:r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и главы местного самоуправления </w:t>
      </w:r>
      <w:proofErr w:type="spellStart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Большемурашкинского</w:t>
      </w:r>
      <w:proofErr w:type="spellEnd"/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муниципального окру</w:t>
      </w:r>
      <w:r w:rsidR="00564E5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га Нижегородской области за 202</w:t>
      </w:r>
      <w:r w:rsidR="00A96AE5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5</w:t>
      </w:r>
      <w:r w:rsidR="00421619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год</w:t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>,</w:t>
      </w:r>
      <w:r w:rsidR="003C7E52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принять к сведению,</w:t>
      </w:r>
      <w:r w:rsidR="001E08E4" w:rsidRPr="0018792A">
        <w:rPr>
          <w:rFonts w:ascii="Arial" w:eastAsia="Times New Roman" w:hAnsi="Arial" w:cs="Arial"/>
          <w:kern w:val="28"/>
          <w:sz w:val="24"/>
          <w:szCs w:val="24"/>
          <w:lang w:eastAsia="ru-RU"/>
        </w:rPr>
        <w:t xml:space="preserve"> а работу признать удовлетворительной. </w:t>
      </w:r>
    </w:p>
    <w:p w:rsidR="001A6833" w:rsidRPr="0018792A" w:rsidRDefault="001A6833" w:rsidP="00F539D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</w:pPr>
    </w:p>
    <w:p w:rsidR="001E08E4" w:rsidRPr="0018792A" w:rsidRDefault="001E08E4" w:rsidP="00F539D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ab/>
      </w:r>
      <w:r w:rsidR="003C7E52"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2</w:t>
      </w:r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. Опубликовать отчет в газете «Знамя»</w:t>
      </w:r>
      <w:r w:rsidRPr="0018792A">
        <w:rPr>
          <w:rFonts w:ascii="Arial" w:eastAsia="Calibri" w:hAnsi="Arial" w:cs="Arial"/>
          <w:kern w:val="28"/>
          <w:sz w:val="24"/>
          <w:szCs w:val="24"/>
        </w:rPr>
        <w:t xml:space="preserve"> и р</w:t>
      </w:r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 xml:space="preserve">азместить на официальном сайте администрации </w:t>
      </w:r>
      <w:proofErr w:type="spellStart"/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Большемурашкинского</w:t>
      </w:r>
      <w:proofErr w:type="spellEnd"/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 xml:space="preserve"> муниципального  </w:t>
      </w:r>
      <w:r w:rsidR="00F539DA"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округ</w:t>
      </w:r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а в сети Интернет (</w:t>
      </w:r>
      <w:r w:rsidR="00564E54"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https://admbmur.nobl.ru</w:t>
      </w:r>
      <w:r w:rsidRPr="0018792A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 xml:space="preserve">).   </w:t>
      </w:r>
    </w:p>
    <w:p w:rsidR="001E08E4" w:rsidRPr="0018792A" w:rsidRDefault="001E08E4" w:rsidP="001E08E4">
      <w:pPr>
        <w:spacing w:after="0" w:line="240" w:lineRule="auto"/>
        <w:ind w:left="113" w:firstLine="510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1E08E4" w:rsidRPr="0018792A" w:rsidRDefault="001E08E4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tbl>
      <w:tblPr>
        <w:tblStyle w:val="af4"/>
        <w:tblpPr w:leftFromText="180" w:rightFromText="180" w:vertAnchor="text" w:horzAnchor="margin" w:tblpY="-6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4955"/>
      </w:tblGrid>
      <w:tr w:rsidR="00F539DA" w:rsidRPr="0018792A" w:rsidTr="00F539DA">
        <w:tc>
          <w:tcPr>
            <w:tcW w:w="5210" w:type="dxa"/>
          </w:tcPr>
          <w:p w:rsidR="00F539DA" w:rsidRPr="0018792A" w:rsidRDefault="00F539DA" w:rsidP="00642566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18792A">
              <w:rPr>
                <w:rFonts w:ascii="Arial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F539DA" w:rsidRPr="0018792A" w:rsidRDefault="00F539DA" w:rsidP="00642566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  <w:hideMark/>
          </w:tcPr>
          <w:p w:rsidR="00F539DA" w:rsidRPr="0018792A" w:rsidRDefault="00F539DA" w:rsidP="00642566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18792A">
              <w:rPr>
                <w:rFonts w:ascii="Arial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</w:tc>
      </w:tr>
      <w:tr w:rsidR="00F539DA" w:rsidRPr="0018792A" w:rsidTr="00F539DA">
        <w:tc>
          <w:tcPr>
            <w:tcW w:w="5210" w:type="dxa"/>
            <w:hideMark/>
          </w:tcPr>
          <w:p w:rsidR="00F539DA" w:rsidRPr="0018792A" w:rsidRDefault="00F539DA" w:rsidP="00642566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18792A">
              <w:rPr>
                <w:rFonts w:ascii="Arial" w:hAnsi="Arial" w:cs="Arial"/>
                <w:sz w:val="24"/>
                <w:szCs w:val="24"/>
                <w:lang w:eastAsia="ru-RU"/>
              </w:rPr>
              <w:t>____________С.И. Бобровских</w:t>
            </w:r>
          </w:p>
        </w:tc>
        <w:tc>
          <w:tcPr>
            <w:tcW w:w="5211" w:type="dxa"/>
          </w:tcPr>
          <w:p w:rsidR="00F539DA" w:rsidRPr="0018792A" w:rsidRDefault="00F539DA" w:rsidP="00642566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18792A">
              <w:rPr>
                <w:rFonts w:ascii="Arial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  <w:p w:rsidR="00F539DA" w:rsidRPr="0018792A" w:rsidRDefault="00F539DA" w:rsidP="00642566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</w:tr>
    </w:tbl>
    <w:p w:rsidR="003C7E52" w:rsidRPr="0018792A" w:rsidRDefault="003C7E52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C7E52" w:rsidRPr="0018792A" w:rsidRDefault="003C7E52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386940" w:rsidRPr="0018792A" w:rsidRDefault="00386940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C10FE3" w:rsidRPr="0018792A" w:rsidRDefault="00C10FE3" w:rsidP="00C10FE3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lastRenderedPageBreak/>
        <w:t>Добрый день,</w:t>
      </w:r>
    </w:p>
    <w:p w:rsidR="00C10FE3" w:rsidRPr="0018792A" w:rsidRDefault="00C10FE3" w:rsidP="00C10FE3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уважаемые депутаты и приглашенные!</w:t>
      </w:r>
    </w:p>
    <w:p w:rsidR="00C10FE3" w:rsidRPr="0018792A" w:rsidRDefault="00C10FE3" w:rsidP="00C10FE3">
      <w:pPr>
        <w:pStyle w:val="a3"/>
        <w:spacing w:before="0" w:beforeAutospacing="0" w:after="0" w:afterAutospacing="0"/>
        <w:ind w:firstLine="426"/>
        <w:jc w:val="both"/>
        <w:rPr>
          <w:rFonts w:ascii="Arial" w:hAnsi="Arial" w:cs="Arial"/>
          <w:color w:val="171717"/>
        </w:rPr>
      </w:pP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  <w:shd w:val="clear" w:color="auto" w:fill="FFFFFF"/>
        </w:rPr>
      </w:pPr>
      <w:r w:rsidRPr="0018792A">
        <w:rPr>
          <w:rFonts w:ascii="Arial" w:hAnsi="Arial" w:cs="Arial"/>
        </w:rPr>
        <w:t xml:space="preserve">Каждый новый год вносит особенности в организацию деятельности, определение приоритетов работы. </w:t>
      </w:r>
      <w:r w:rsidRPr="0018792A">
        <w:rPr>
          <w:rFonts w:ascii="Arial" w:hAnsi="Arial" w:cs="Arial"/>
          <w:shd w:val="clear" w:color="auto" w:fill="FFFFFF"/>
        </w:rPr>
        <w:t xml:space="preserve">Общая политическая обстановка накладывает свой отпечаток на все сферы жизнедеятельности. Сегодня мы подведём итоги еще одного завершившегося года. 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В соответствии с законодательством и Уставом </w:t>
      </w:r>
      <w:proofErr w:type="spellStart"/>
      <w:r w:rsidRPr="0018792A">
        <w:rPr>
          <w:rFonts w:ascii="Arial" w:hAnsi="Arial" w:cs="Arial"/>
        </w:rPr>
        <w:t>Большемурашкинского</w:t>
      </w:r>
      <w:proofErr w:type="spellEnd"/>
      <w:r w:rsidRPr="0018792A">
        <w:rPr>
          <w:rFonts w:ascii="Arial" w:hAnsi="Arial" w:cs="Arial"/>
        </w:rPr>
        <w:t xml:space="preserve"> муниципального округа представляю вашему вниманию отчет о работе за 2025 год, основанный на показателях социально-экономического развития округа. </w:t>
      </w:r>
    </w:p>
    <w:p w:rsidR="00C10FE3" w:rsidRPr="0018792A" w:rsidRDefault="00C10FE3" w:rsidP="00C10FE3">
      <w:pPr>
        <w:spacing w:before="240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 xml:space="preserve">Экономика 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proofErr w:type="spellStart"/>
      <w:r w:rsidRPr="0018792A">
        <w:rPr>
          <w:rFonts w:ascii="Arial" w:hAnsi="Arial" w:cs="Arial"/>
        </w:rPr>
        <w:t>Большемурашкинский</w:t>
      </w:r>
      <w:proofErr w:type="spellEnd"/>
      <w:r w:rsidRPr="0018792A">
        <w:rPr>
          <w:rFonts w:ascii="Arial" w:hAnsi="Arial" w:cs="Arial"/>
        </w:rPr>
        <w:t xml:space="preserve"> муниципальный округ </w:t>
      </w:r>
      <w:proofErr w:type="gramStart"/>
      <w:r w:rsidRPr="0018792A">
        <w:rPr>
          <w:rFonts w:ascii="Arial" w:hAnsi="Arial" w:cs="Arial"/>
        </w:rPr>
        <w:t>относится к территориям со средним уровнем социально-экономического развития и по итогам работы за 9 месяцев 2025 года занимал</w:t>
      </w:r>
      <w:proofErr w:type="gramEnd"/>
      <w:r w:rsidRPr="0018792A">
        <w:rPr>
          <w:rFonts w:ascii="Arial" w:hAnsi="Arial" w:cs="Arial"/>
        </w:rPr>
        <w:t xml:space="preserve"> 19 место среди 52 муниципальных образований области и 1 место в своей группе.</w:t>
      </w:r>
    </w:p>
    <w:p w:rsidR="00C10FE3" w:rsidRPr="0018792A" w:rsidRDefault="00C10FE3" w:rsidP="00C10FE3">
      <w:pPr>
        <w:tabs>
          <w:tab w:val="left" w:pos="567"/>
        </w:tabs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Оценочная численность населения по итогам 2025 года составила </w:t>
      </w:r>
      <w:r w:rsidRPr="0018792A">
        <w:rPr>
          <w:rFonts w:ascii="Arial" w:hAnsi="Arial" w:cs="Arial"/>
          <w:sz w:val="24"/>
          <w:szCs w:val="24"/>
        </w:rPr>
        <w:br/>
        <w:t>10 030 человек, и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з них 5 390 человек – это жители рабочего посёлка и 4640 человек проживает на </w:t>
      </w:r>
      <w:proofErr w:type="gram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селе</w:t>
      </w:r>
      <w:proofErr w:type="gram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Общая численность </w:t>
      </w:r>
      <w:proofErr w:type="gram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занятых</w:t>
      </w:r>
      <w:proofErr w:type="gram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в экономике округа 2 032 человека, что на уровне 2024 года. Из них в крупных и средних предприятиях занято 1600 человек.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>Зарегистрированная безработица на конец года отсутствует. При этом количество заявленных вакансий - 203 единицы.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В 2025 году объем отгруженной продукции, работ и услуг по полному кругу организаций составил 5,0 </w:t>
      </w:r>
      <w:proofErr w:type="spellStart"/>
      <w:r w:rsidRPr="0018792A">
        <w:rPr>
          <w:rFonts w:ascii="Arial" w:hAnsi="Arial" w:cs="Arial"/>
        </w:rPr>
        <w:t>млрд</w:t>
      </w:r>
      <w:proofErr w:type="gramStart"/>
      <w:r w:rsidRPr="0018792A">
        <w:rPr>
          <w:rFonts w:ascii="Arial" w:hAnsi="Arial" w:cs="Arial"/>
        </w:rPr>
        <w:t>.р</w:t>
      </w:r>
      <w:proofErr w:type="gramEnd"/>
      <w:r w:rsidRPr="0018792A">
        <w:rPr>
          <w:rFonts w:ascii="Arial" w:hAnsi="Arial" w:cs="Arial"/>
        </w:rPr>
        <w:t>ублей</w:t>
      </w:r>
      <w:proofErr w:type="spellEnd"/>
      <w:r w:rsidRPr="0018792A">
        <w:rPr>
          <w:rFonts w:ascii="Arial" w:hAnsi="Arial" w:cs="Arial"/>
        </w:rPr>
        <w:t xml:space="preserve"> с темпом роста к предыдущему году 134% в сопоставимых ценах.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 Такой рост </w:t>
      </w:r>
      <w:proofErr w:type="gramStart"/>
      <w:r w:rsidRPr="0018792A">
        <w:rPr>
          <w:rFonts w:ascii="Arial" w:hAnsi="Arial" w:cs="Arial"/>
          <w:sz w:val="24"/>
          <w:szCs w:val="24"/>
        </w:rPr>
        <w:t>обусловлен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прежде всего возобновлением деятельности сельскохозяйственного предприятия ООО "ННПП-2" после вынужденной приостановки в 2024 году.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По итогам отчётного года инвестиции в основной капитал в целом по округу составили 526,3 млн. рублей.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 Бюджетные инвестиции составили 204,4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  <w:highlight w:val="yellow"/>
        </w:rPr>
      </w:pPr>
      <w:r w:rsidRPr="0018792A">
        <w:rPr>
          <w:rFonts w:ascii="Arial" w:hAnsi="Arial" w:cs="Arial"/>
          <w:sz w:val="24"/>
          <w:szCs w:val="24"/>
        </w:rPr>
        <w:t xml:space="preserve">Основной объем инвестиций –239,3,0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по отрасли сельское хозяйство, которые были направлены на модернизацию производства, воспроизводство стада, приобретение техники.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Так в </w:t>
      </w:r>
      <w:proofErr w:type="spellStart"/>
      <w:r w:rsidRPr="0018792A">
        <w:rPr>
          <w:rFonts w:ascii="Arial" w:eastAsia="Calibri" w:hAnsi="Arial" w:cs="Arial"/>
          <w:color w:val="000000"/>
          <w:sz w:val="24"/>
          <w:szCs w:val="24"/>
        </w:rPr>
        <w:t>плем</w:t>
      </w:r>
      <w:r w:rsidRPr="0018792A">
        <w:rPr>
          <w:rFonts w:ascii="Arial" w:eastAsia="Calibri" w:hAnsi="Arial" w:cs="Arial"/>
          <w:sz w:val="24"/>
          <w:szCs w:val="24"/>
        </w:rPr>
        <w:t>заводе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 xml:space="preserve"> «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Большемурашкинский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>»: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 проведена реконструкция </w:t>
      </w:r>
      <w:r w:rsidRPr="0018792A">
        <w:rPr>
          <w:rFonts w:ascii="Arial" w:hAnsi="Arial" w:cs="Arial"/>
          <w:sz w:val="24"/>
          <w:szCs w:val="24"/>
        </w:rPr>
        <w:t>коровника на 476 голов на сумму 44,0 млн. рублей,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введен зерносушильный склад стоимостью 14,4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 Со второго квартала 2025 года в </w:t>
      </w:r>
      <w:proofErr w:type="spellStart"/>
      <w:r w:rsidRPr="0018792A">
        <w:rPr>
          <w:rFonts w:ascii="Arial" w:hAnsi="Arial" w:cs="Arial"/>
          <w:sz w:val="24"/>
          <w:szCs w:val="24"/>
        </w:rPr>
        <w:t>с</w:t>
      </w:r>
      <w:proofErr w:type="gramStart"/>
      <w:r w:rsidRPr="0018792A">
        <w:rPr>
          <w:rFonts w:ascii="Arial" w:hAnsi="Arial" w:cs="Arial"/>
          <w:sz w:val="24"/>
          <w:szCs w:val="24"/>
        </w:rPr>
        <w:t>.К</w:t>
      </w:r>
      <w:proofErr w:type="gramEnd"/>
      <w:r w:rsidRPr="0018792A">
        <w:rPr>
          <w:rFonts w:ascii="Arial" w:hAnsi="Arial" w:cs="Arial"/>
          <w:sz w:val="24"/>
          <w:szCs w:val="24"/>
        </w:rPr>
        <w:t>арабатово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открыто новое швейное производство подразделения ООО «Меридиан» численностью работников 70 человек. Предприятие специализируется на </w:t>
      </w:r>
      <w:proofErr w:type="gramStart"/>
      <w:r w:rsidRPr="0018792A">
        <w:rPr>
          <w:rFonts w:ascii="Arial" w:hAnsi="Arial" w:cs="Arial"/>
          <w:sz w:val="24"/>
          <w:szCs w:val="24"/>
        </w:rPr>
        <w:t>пошиве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спецодежды.</w:t>
      </w:r>
    </w:p>
    <w:p w:rsidR="00C10FE3" w:rsidRPr="0018792A" w:rsidRDefault="00C10FE3" w:rsidP="00C10FE3">
      <w:pPr>
        <w:spacing w:before="24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Сельское хозяйство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В 2025 году индекс физического объема производства продукции сельского хозяйства составил 116,2% к уровню предыдущего года.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18792A">
        <w:rPr>
          <w:rFonts w:ascii="Arial" w:eastAsia="Calibri" w:hAnsi="Arial" w:cs="Arial"/>
          <w:sz w:val="24"/>
          <w:szCs w:val="24"/>
        </w:rPr>
        <w:t>На 1 января текущего года в округе осуществляют деятельность 6 сельскохозяйственных организаций, из них 4 - прибыльные.</w:t>
      </w:r>
      <w:proofErr w:type="gramEnd"/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lastRenderedPageBreak/>
        <w:t>Среднесписочная численность работников в отрасли - 440 человек, что на уровне 2024 года.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Для развития кадрового потенциала, сокращения дефицита специалистов сельхозпроизводства, реализуется комплекс мер, включая финансовую поддержку молодых специалистов и студентов аграрных учебных заведений.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b/>
          <w:sz w:val="24"/>
          <w:szCs w:val="24"/>
        </w:rPr>
      </w:pPr>
      <w:r w:rsidRPr="0018792A">
        <w:rPr>
          <w:rFonts w:ascii="Arial" w:eastAsia="Calibri" w:hAnsi="Arial" w:cs="Arial"/>
          <w:b/>
          <w:sz w:val="24"/>
          <w:szCs w:val="24"/>
        </w:rPr>
        <w:t>ЖИВОТНОВОДСТВО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Является основным направлением в сельскохозяйственном производстве.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 В структуре выручки оно занимает 85%.Основным направлением остаётся производство мяса и молока.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Производство скота в живом весе составило 21,6 тыс. тонн.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 Из них доля  ООО «ННПП-2» составляет более 90%.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 На 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свинокомплексе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 xml:space="preserve"> содержится более 114 тысяч свиней, в том числе 4260 голов основных свиноматок.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Поголовье крупного рогатого скота в сельскохозяйственных организациях на начало текущего года насчитывало 2187 голов.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Из них–1171 голова - племенное маточное поголовье. </w:t>
      </w:r>
    </w:p>
    <w:p w:rsidR="00C10FE3" w:rsidRPr="0018792A" w:rsidRDefault="00C10FE3" w:rsidP="00C10FE3">
      <w:pPr>
        <w:autoSpaceDE w:val="0"/>
        <w:autoSpaceDN w:val="0"/>
        <w:adjustRightInd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В хозяйствах всех категорий произведено более 9,0 тыс. тонн молока.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Из них 8,9 тыс. тонн получено в </w:t>
      </w:r>
      <w:proofErr w:type="spellStart"/>
      <w:r w:rsidRPr="0018792A">
        <w:rPr>
          <w:rFonts w:ascii="Arial" w:hAnsi="Arial" w:cs="Arial"/>
        </w:rPr>
        <w:t>племзаводе</w:t>
      </w:r>
      <w:proofErr w:type="spellEnd"/>
      <w:r w:rsidRPr="0018792A">
        <w:rPr>
          <w:rFonts w:ascii="Arial" w:hAnsi="Arial" w:cs="Arial"/>
        </w:rPr>
        <w:t xml:space="preserve"> «</w:t>
      </w:r>
      <w:proofErr w:type="spellStart"/>
      <w:r w:rsidRPr="0018792A">
        <w:rPr>
          <w:rFonts w:ascii="Arial" w:hAnsi="Arial" w:cs="Arial"/>
        </w:rPr>
        <w:t>Большемурашкинский</w:t>
      </w:r>
      <w:proofErr w:type="spellEnd"/>
      <w:r w:rsidRPr="0018792A">
        <w:rPr>
          <w:rFonts w:ascii="Arial" w:hAnsi="Arial" w:cs="Arial"/>
        </w:rPr>
        <w:t>», который с 2025 года является единственным в округе сельскохозяйственным предприятием в молочном животноводстве.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jc w:val="both"/>
        <w:rPr>
          <w:rFonts w:ascii="Arial" w:eastAsia="Calibri" w:hAnsi="Arial" w:cs="Arial"/>
        </w:rPr>
      </w:pPr>
      <w:r w:rsidRPr="0018792A">
        <w:rPr>
          <w:rFonts w:ascii="Arial" w:eastAsia="Calibri" w:hAnsi="Arial" w:cs="Arial"/>
        </w:rPr>
        <w:t>Средний удой молока от коровы составил 7594 кг.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  <w:r w:rsidRPr="0018792A">
        <w:rPr>
          <w:rFonts w:ascii="Arial" w:hAnsi="Arial" w:cs="Arial"/>
          <w:b/>
        </w:rPr>
        <w:t>РАСТЕНИВОДСТВО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Основное направление - производство зерновых и зернобобовых культур занимает - 15% в структуре выручки. </w:t>
      </w:r>
    </w:p>
    <w:p w:rsidR="00C10FE3" w:rsidRPr="0018792A" w:rsidRDefault="00C10FE3" w:rsidP="00C10FE3">
      <w:pPr>
        <w:widowControl w:val="0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Посевная площадь под урожай 2025 года увеличилась на 1 тыс. га и составила 22,3 тыс. га. </w:t>
      </w:r>
    </w:p>
    <w:p w:rsidR="00C10FE3" w:rsidRPr="0018792A" w:rsidRDefault="00C10FE3" w:rsidP="00C10FE3">
      <w:pPr>
        <w:spacing w:after="0"/>
        <w:ind w:firstLine="142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    Намолот зерна в отчётном году - 59,6 тыс. тонн</w:t>
      </w:r>
      <w:r w:rsidRPr="0018792A">
        <w:rPr>
          <w:rFonts w:ascii="Arial" w:hAnsi="Arial" w:cs="Arial"/>
          <w:sz w:val="24"/>
          <w:szCs w:val="24"/>
        </w:rPr>
        <w:t>, что на 18,5 тыс. тонн больше чем в предыдущем году.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Урожайность – 37,5 ц/га.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>Под урожай 2026 года посеяно 7,7 тыс. га озимых культур.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На поддержку агропромышленного комплекса округа в 2025 году было направлено 33,2 млн. рублей в форме субсидий, в том числе: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- на поддержку отрасли растениеводства –8,7 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млн</w:t>
      </w:r>
      <w:proofErr w:type="gramStart"/>
      <w:r w:rsidRPr="0018792A">
        <w:rPr>
          <w:rFonts w:ascii="Arial" w:eastAsia="Calibri" w:hAnsi="Arial" w:cs="Arial"/>
          <w:sz w:val="24"/>
          <w:szCs w:val="24"/>
        </w:rPr>
        <w:t>.р</w:t>
      </w:r>
      <w:proofErr w:type="gramEnd"/>
      <w:r w:rsidRPr="0018792A">
        <w:rPr>
          <w:rFonts w:ascii="Arial" w:eastAsia="Calibri" w:hAnsi="Arial" w:cs="Arial"/>
          <w:sz w:val="24"/>
          <w:szCs w:val="24"/>
        </w:rPr>
        <w:t>ублей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 xml:space="preserve">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- на поддержку отрасли животноводства –17,3 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млн</w:t>
      </w:r>
      <w:proofErr w:type="gramStart"/>
      <w:r w:rsidRPr="0018792A">
        <w:rPr>
          <w:rFonts w:ascii="Arial" w:eastAsia="Calibri" w:hAnsi="Arial" w:cs="Arial"/>
          <w:sz w:val="24"/>
          <w:szCs w:val="24"/>
        </w:rPr>
        <w:t>.р</w:t>
      </w:r>
      <w:proofErr w:type="gramEnd"/>
      <w:r w:rsidRPr="0018792A">
        <w:rPr>
          <w:rFonts w:ascii="Arial" w:eastAsia="Calibri" w:hAnsi="Arial" w:cs="Arial"/>
          <w:sz w:val="24"/>
          <w:szCs w:val="24"/>
        </w:rPr>
        <w:t>ублей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- на программы льготного кредитования –7,2 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млн</w:t>
      </w:r>
      <w:proofErr w:type="gramStart"/>
      <w:r w:rsidRPr="0018792A">
        <w:rPr>
          <w:rFonts w:ascii="Arial" w:eastAsia="Calibri" w:hAnsi="Arial" w:cs="Arial"/>
          <w:sz w:val="24"/>
          <w:szCs w:val="24"/>
        </w:rPr>
        <w:t>.р</w:t>
      </w:r>
      <w:proofErr w:type="gramEnd"/>
      <w:r w:rsidRPr="0018792A">
        <w:rPr>
          <w:rFonts w:ascii="Arial" w:eastAsia="Calibri" w:hAnsi="Arial" w:cs="Arial"/>
          <w:sz w:val="24"/>
          <w:szCs w:val="24"/>
        </w:rPr>
        <w:t>ублей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 xml:space="preserve">. </w:t>
      </w:r>
    </w:p>
    <w:p w:rsidR="00C10FE3" w:rsidRPr="0018792A" w:rsidRDefault="00C10FE3" w:rsidP="00C10FE3">
      <w:pPr>
        <w:tabs>
          <w:tab w:val="center" w:pos="4677"/>
        </w:tabs>
        <w:spacing w:before="240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Потребительский рынок</w:t>
      </w:r>
    </w:p>
    <w:p w:rsidR="00C10FE3" w:rsidRPr="0018792A" w:rsidRDefault="00C10FE3" w:rsidP="00C10FE3">
      <w:pPr>
        <w:autoSpaceDE w:val="0"/>
        <w:autoSpaceDN w:val="0"/>
        <w:adjustRightInd w:val="0"/>
        <w:spacing w:after="0"/>
        <w:ind w:firstLine="426"/>
        <w:jc w:val="both"/>
        <w:rPr>
          <w:rFonts w:ascii="Arial" w:hAnsi="Arial" w:cs="Arial"/>
          <w:sz w:val="24"/>
          <w:szCs w:val="24"/>
          <w:highlight w:val="yellow"/>
        </w:rPr>
      </w:pPr>
      <w:r w:rsidRPr="0018792A">
        <w:rPr>
          <w:rFonts w:ascii="Arial" w:hAnsi="Arial" w:cs="Arial"/>
          <w:color w:val="000000"/>
          <w:sz w:val="24"/>
          <w:szCs w:val="24"/>
        </w:rPr>
        <w:t xml:space="preserve">Обслуживание населения в сфере розничной торговли обеспечивают </w:t>
      </w:r>
      <w:r w:rsidRPr="0018792A">
        <w:rPr>
          <w:rFonts w:ascii="Arial" w:hAnsi="Arial" w:cs="Arial"/>
          <w:sz w:val="24"/>
          <w:szCs w:val="24"/>
        </w:rPr>
        <w:t xml:space="preserve">65 торговых объектов. Функционируют 2 универсальные ярмарки выходного дня на 230 мест. Зарегистрированы более 10 пунктов выдачи интернет </w:t>
      </w:r>
      <w:proofErr w:type="gramStart"/>
      <w:r w:rsidRPr="0018792A">
        <w:rPr>
          <w:rFonts w:ascii="Arial" w:hAnsi="Arial" w:cs="Arial"/>
          <w:sz w:val="24"/>
          <w:szCs w:val="24"/>
        </w:rPr>
        <w:t>–з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аказов. </w:t>
      </w:r>
    </w:p>
    <w:p w:rsidR="00C10FE3" w:rsidRPr="0018792A" w:rsidRDefault="00C10FE3" w:rsidP="00C10FE3">
      <w:pPr>
        <w:autoSpaceDE w:val="0"/>
        <w:autoSpaceDN w:val="0"/>
        <w:adjustRightInd w:val="0"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Осуществляют деятельность 4 объекта общественного питания.</w:t>
      </w:r>
    </w:p>
    <w:p w:rsidR="00C10FE3" w:rsidRPr="0018792A" w:rsidRDefault="00C10FE3" w:rsidP="00C10FE3">
      <w:pPr>
        <w:autoSpaceDE w:val="0"/>
        <w:autoSpaceDN w:val="0"/>
        <w:adjustRightInd w:val="0"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 К сожалению, в 2025 году тенденция закрытия объектов стационарной торговли потребительской кооперации наметилась</w:t>
      </w:r>
      <w:r w:rsidRPr="0018792A">
        <w:rPr>
          <w:rFonts w:ascii="Arial" w:hAnsi="Arial" w:cs="Arial"/>
          <w:i/>
          <w:sz w:val="24"/>
          <w:szCs w:val="24"/>
        </w:rPr>
        <w:t xml:space="preserve"> </w:t>
      </w:r>
      <w:r w:rsidRPr="0018792A">
        <w:rPr>
          <w:rFonts w:ascii="Arial" w:hAnsi="Arial" w:cs="Arial"/>
          <w:sz w:val="24"/>
          <w:szCs w:val="24"/>
        </w:rPr>
        <w:t>и в нашем округе. В связи с убыточностью закрылись 3 магазина в сельских населенных пунктах. Продажа продуктов питания и товаров первой необходимости организована посредством мобильной торговли по типу автолавки.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lastRenderedPageBreak/>
        <w:t xml:space="preserve">С сентября отчетного года прекратило производство хлебобулочной продукции единственное местное предприятие </w:t>
      </w:r>
      <w:proofErr w:type="spellStart"/>
      <w:r w:rsidRPr="0018792A">
        <w:rPr>
          <w:rFonts w:ascii="Arial" w:hAnsi="Arial" w:cs="Arial"/>
        </w:rPr>
        <w:t>Большемурашкинский</w:t>
      </w:r>
      <w:proofErr w:type="spellEnd"/>
      <w:r w:rsidRPr="0018792A">
        <w:rPr>
          <w:rFonts w:ascii="Arial" w:hAnsi="Arial" w:cs="Arial"/>
        </w:rPr>
        <w:t xml:space="preserve"> хлебозавод. Рыночная ниша восполнена продажей хлебной продукцией других производителей.  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>Оборот розничной торговли составил 839,7 млн. рублей или 121% к предыдущему году в сопоставимых ценах.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>Автотранспортным предприятием перевезено пассажиров</w:t>
      </w:r>
      <w:r w:rsidRPr="0018792A">
        <w:rPr>
          <w:rFonts w:ascii="Arial" w:eastAsia="Calibri" w:hAnsi="Arial" w:cs="Arial"/>
          <w:sz w:val="24"/>
          <w:szCs w:val="24"/>
        </w:rPr>
        <w:br/>
        <w:t xml:space="preserve">86,9 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тыс</w:t>
      </w:r>
      <w:proofErr w:type="gramStart"/>
      <w:r w:rsidRPr="0018792A">
        <w:rPr>
          <w:rFonts w:ascii="Arial" w:eastAsia="Calibri" w:hAnsi="Arial" w:cs="Arial"/>
          <w:sz w:val="24"/>
          <w:szCs w:val="24"/>
        </w:rPr>
        <w:t>.ч</w:t>
      </w:r>
      <w:proofErr w:type="gramEnd"/>
      <w:r w:rsidRPr="0018792A">
        <w:rPr>
          <w:rFonts w:ascii="Arial" w:eastAsia="Calibri" w:hAnsi="Arial" w:cs="Arial"/>
          <w:sz w:val="24"/>
          <w:szCs w:val="24"/>
        </w:rPr>
        <w:t>еловек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 xml:space="preserve">, что на 3,5% больше чем в 2024 году.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По транспортным услугам темп роста в действующих ценах составил 109,8%, услугам ЖКХ- 110%, образование и культура– 135,0%, медицина – 108,0%.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>В общем объеме оказанных услуг: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- услуги ЖКХ занимают 32%,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- услуги транспорта -14%,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>- медицинские - 52%,</w:t>
      </w:r>
      <w:bookmarkStart w:id="0" w:name="_GoBack"/>
      <w:bookmarkEnd w:id="0"/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>- образование и культура –2%.</w:t>
      </w:r>
    </w:p>
    <w:p w:rsidR="00C10FE3" w:rsidRPr="0018792A" w:rsidRDefault="00C10FE3" w:rsidP="00C10FE3">
      <w:pPr>
        <w:spacing w:before="240"/>
        <w:ind w:firstLine="709"/>
        <w:jc w:val="center"/>
        <w:rPr>
          <w:rFonts w:ascii="Arial" w:hAnsi="Arial" w:cs="Arial"/>
          <w:sz w:val="24"/>
          <w:szCs w:val="24"/>
        </w:rPr>
      </w:pP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Малое предпринимательство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На территории округа зарегистрировано 250 субъектов малого предпринимательства, в том числе: 30 малых предприятий и 220 предпринимателей.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Кроме того, зарегистрировано 754  </w:t>
      </w:r>
      <w:proofErr w:type="spellStart"/>
      <w:r w:rsidRPr="0018792A">
        <w:rPr>
          <w:rFonts w:ascii="Arial" w:hAnsi="Arial" w:cs="Arial"/>
          <w:sz w:val="24"/>
          <w:szCs w:val="24"/>
        </w:rPr>
        <w:t>самозанятых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граждан.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Организацией работы структур малого предпринимательства занимается Автономная некоммерческая организация </w:t>
      </w:r>
      <w:proofErr w:type="spellStart"/>
      <w:r w:rsidRPr="0018792A">
        <w:rPr>
          <w:rFonts w:ascii="Arial" w:hAnsi="Arial" w:cs="Arial"/>
          <w:sz w:val="24"/>
          <w:szCs w:val="24"/>
        </w:rPr>
        <w:t>Большемурашкинский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792A">
        <w:rPr>
          <w:rFonts w:ascii="Arial" w:hAnsi="Arial" w:cs="Arial"/>
          <w:sz w:val="24"/>
          <w:szCs w:val="24"/>
        </w:rPr>
        <w:t>Бизнецентр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За 12 месяцев прошлого года оказано более 2,0 тыс. платных услуг на сумму 721,0 </w:t>
      </w:r>
      <w:proofErr w:type="spellStart"/>
      <w:r w:rsidRPr="0018792A">
        <w:rPr>
          <w:rFonts w:ascii="Arial" w:hAnsi="Arial" w:cs="Arial"/>
          <w:color w:val="000000" w:themeColor="text1"/>
          <w:sz w:val="24"/>
          <w:szCs w:val="24"/>
        </w:rPr>
        <w:t>тыс</w:t>
      </w:r>
      <w:proofErr w:type="gramStart"/>
      <w:r w:rsidRPr="0018792A">
        <w:rPr>
          <w:rFonts w:ascii="Arial" w:hAnsi="Arial" w:cs="Arial"/>
          <w:color w:val="000000" w:themeColor="text1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color w:val="000000" w:themeColor="text1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426"/>
        <w:rPr>
          <w:rFonts w:ascii="Arial" w:hAnsi="Arial" w:cs="Arial"/>
          <w:color w:val="000000" w:themeColor="text1"/>
          <w:sz w:val="24"/>
          <w:szCs w:val="24"/>
        </w:rPr>
      </w:pPr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Получили консультации 69 субъектов малого предпринимательства, а так же 33 физических лица, планирующих открыть своё дело. </w:t>
      </w:r>
    </w:p>
    <w:p w:rsidR="00C10FE3" w:rsidRPr="0018792A" w:rsidRDefault="00C10FE3" w:rsidP="00C10FE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В результате </w:t>
      </w:r>
      <w:proofErr w:type="gramStart"/>
      <w:r w:rsidRPr="0018792A">
        <w:rPr>
          <w:rFonts w:ascii="Arial" w:hAnsi="Arial" w:cs="Arial"/>
          <w:color w:val="000000" w:themeColor="text1"/>
          <w:sz w:val="24"/>
          <w:szCs w:val="24"/>
        </w:rPr>
        <w:t>зарегистрированы</w:t>
      </w:r>
      <w:proofErr w:type="gramEnd"/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  16 индивидуальных предпринимателей и  - 9 человек </w:t>
      </w:r>
      <w:proofErr w:type="spellStart"/>
      <w:r w:rsidRPr="0018792A">
        <w:rPr>
          <w:rFonts w:ascii="Arial" w:hAnsi="Arial" w:cs="Arial"/>
          <w:color w:val="000000" w:themeColor="text1"/>
          <w:sz w:val="24"/>
          <w:szCs w:val="24"/>
        </w:rPr>
        <w:t>самозанятых</w:t>
      </w:r>
      <w:proofErr w:type="spellEnd"/>
      <w:r w:rsidRPr="0018792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426"/>
        <w:rPr>
          <w:rFonts w:ascii="Arial" w:hAnsi="Arial" w:cs="Arial"/>
          <w:color w:val="000000" w:themeColor="text1"/>
          <w:sz w:val="24"/>
          <w:szCs w:val="24"/>
        </w:rPr>
      </w:pPr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Всего оказано 828 безвозмездных консультаций.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18792A">
        <w:rPr>
          <w:rFonts w:ascii="Arial" w:hAnsi="Arial" w:cs="Arial"/>
          <w:color w:val="000000" w:themeColor="text1"/>
          <w:sz w:val="24"/>
          <w:szCs w:val="24"/>
        </w:rPr>
        <w:t>Выданы</w:t>
      </w:r>
      <w:proofErr w:type="gramEnd"/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 3 </w:t>
      </w:r>
      <w:proofErr w:type="spellStart"/>
      <w:r w:rsidRPr="0018792A">
        <w:rPr>
          <w:rFonts w:ascii="Arial" w:hAnsi="Arial" w:cs="Arial"/>
          <w:color w:val="000000" w:themeColor="text1"/>
          <w:sz w:val="24"/>
          <w:szCs w:val="24"/>
        </w:rPr>
        <w:t>микрозайма</w:t>
      </w:r>
      <w:proofErr w:type="spellEnd"/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 на сумму 500 тыс. рублей</w:t>
      </w:r>
      <w:r w:rsidRPr="0018792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18792A">
        <w:rPr>
          <w:rFonts w:ascii="Arial" w:hAnsi="Arial" w:cs="Arial"/>
          <w:sz w:val="24"/>
          <w:szCs w:val="24"/>
        </w:rPr>
        <w:t>Оказаны консультации и разработаны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11</w:t>
      </w:r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 бизнес-планов по механизму реализации социального контракта. Социальный контракт на открытие бизнеса и развития своего дела на общую сумму 3 млн. 850 </w:t>
      </w:r>
      <w:proofErr w:type="spellStart"/>
      <w:r w:rsidRPr="0018792A">
        <w:rPr>
          <w:rFonts w:ascii="Arial" w:hAnsi="Arial" w:cs="Arial"/>
          <w:color w:val="000000" w:themeColor="text1"/>
          <w:sz w:val="24"/>
          <w:szCs w:val="24"/>
        </w:rPr>
        <w:t>тыс</w:t>
      </w:r>
      <w:proofErr w:type="gramStart"/>
      <w:r w:rsidRPr="0018792A">
        <w:rPr>
          <w:rFonts w:ascii="Arial" w:hAnsi="Arial" w:cs="Arial"/>
          <w:color w:val="000000" w:themeColor="text1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color w:val="000000" w:themeColor="text1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color w:val="000000" w:themeColor="text1"/>
          <w:sz w:val="24"/>
          <w:szCs w:val="24"/>
        </w:rPr>
        <w:t xml:space="preserve"> получили 11 человек.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>В целях сопровождения и взаимодействия сотрудники АНО «</w:t>
      </w:r>
      <w:proofErr w:type="spellStart"/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>Бизнесцентр</w:t>
      </w:r>
      <w:proofErr w:type="spellEnd"/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» прошли </w:t>
      </w:r>
      <w:proofErr w:type="gramStart"/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>обучение по</w:t>
      </w:r>
      <w:proofErr w:type="gramEnd"/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региональному проекту для участников СВО и членов их семей  «</w:t>
      </w:r>
      <w:proofErr w:type="spellStart"/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>СВОе</w:t>
      </w:r>
      <w:proofErr w:type="spellEnd"/>
      <w:r w:rsidRPr="0018792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дело».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879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Была оказана помощь 15 предпринимателям и 8 </w:t>
      </w:r>
      <w:proofErr w:type="spellStart"/>
      <w:r w:rsidRPr="001879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самозанятым</w:t>
      </w:r>
      <w:proofErr w:type="spellEnd"/>
      <w:r w:rsidRPr="001879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в подаче заявок и на конкурс брендов «Знай наших». Конкурс создан для помощи отечественному малому бизнесу в продвижении продукции.</w:t>
      </w:r>
    </w:p>
    <w:p w:rsidR="00C10FE3" w:rsidRPr="0018792A" w:rsidRDefault="00C10FE3" w:rsidP="00C10FE3">
      <w:pPr>
        <w:shd w:val="clear" w:color="auto" w:fill="FFFFFF"/>
        <w:spacing w:before="240"/>
        <w:ind w:firstLine="426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18792A">
        <w:rPr>
          <w:rFonts w:ascii="Arial" w:hAnsi="Arial" w:cs="Arial"/>
          <w:b/>
          <w:color w:val="000000" w:themeColor="text1"/>
          <w:sz w:val="24"/>
          <w:szCs w:val="24"/>
        </w:rPr>
        <w:t>Бюджет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По итогам отчётного периода доходная часть бюджета округа в целом исполнена в сумме 830,7 млн. рублей или 100,3% к уровню годового плана.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Доходная часть по сравнению с 2024 годом в абсолютном выражении уменьшилась на 120,1 млн. рублей.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При этом собственные доходы выше уровня прошлого года на 40,4 млн. рублей. В том числе рост поступлений от НДФЛ – 26,4 млн. рублей.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lastRenderedPageBreak/>
        <w:t>Сумма финансовой помощи муниципалитету в отчётном периоде по сравнению с соответствующим периодом прошлого года снизилась на 22,1% и  составила159,0 млн. рублей.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По состоянию на начало 2026 года кредиторская задолженность казённых и бюджетных учреждений - 4,6млн. рублей.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Задолженность по заработной плате с начислениями и оплате коммунальных услуг отсутствует.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/>
          <w:color w:val="FF00FF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Муниципальный долг округа отсутствует.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Общий объём расходов бюджета округа за 2025 год составил 845,5 млн. рублей или 97,6% к уточнённому плану.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По сравнению с 2024 годом расходы уменьшились на 11,9% или на 114,7 млн. рублей.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Бюджет округа сохраняет свою социальную направленность. Удельный вес расходов на отрасли социальной сферы (образование, культура, физическая культура и спорт) составил 53,3%.</w:t>
      </w:r>
    </w:p>
    <w:p w:rsidR="00C10FE3" w:rsidRPr="0018792A" w:rsidRDefault="00C10FE3" w:rsidP="00C10FE3">
      <w:pPr>
        <w:tabs>
          <w:tab w:val="left" w:pos="2268"/>
        </w:tabs>
        <w:autoSpaceDE w:val="0"/>
        <w:autoSpaceDN w:val="0"/>
        <w:adjustRightInd w:val="0"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Проведена необходимая работа, предусматривающая систему кодировки по всем основным мероприятиям муниципальных программ.</w:t>
      </w:r>
    </w:p>
    <w:p w:rsidR="00C10FE3" w:rsidRPr="0018792A" w:rsidRDefault="00C10FE3" w:rsidP="00C10FE3">
      <w:pPr>
        <w:tabs>
          <w:tab w:val="left" w:pos="2268"/>
        </w:tabs>
        <w:autoSpaceDE w:val="0"/>
        <w:autoSpaceDN w:val="0"/>
        <w:adjustRightInd w:val="0"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В течение отчётного периода на реализацию 19 муниципальных  программ было направлено 828,5 млн. рублей или 98,0% всех расходов.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Эффективным способом экономии бюджетных средств остаются конкурентные закупки. В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2025 году </w:t>
      </w:r>
      <w:r w:rsidRPr="0018792A">
        <w:rPr>
          <w:rFonts w:ascii="Arial" w:hAnsi="Arial" w:cs="Arial"/>
          <w:sz w:val="24"/>
          <w:szCs w:val="24"/>
        </w:rPr>
        <w:t xml:space="preserve">было опубликовано 131 извещение 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общей </w:t>
      </w:r>
      <w:r w:rsidRPr="0018792A">
        <w:rPr>
          <w:rFonts w:ascii="Arial" w:hAnsi="Arial" w:cs="Arial"/>
          <w:sz w:val="24"/>
          <w:szCs w:val="24"/>
        </w:rPr>
        <w:t xml:space="preserve">начальной максимальной ценой контрактов более 206,0 млн. рублей.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По итогам конкурентных процедур заключено 120 контрактов на общую сумму 186,7 млн. рублей. Экономия бюджетных средств составила 19,5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Для субъектов МСП и социально ориентированных некоммерческих организаций размещено закупок на сумму 139,0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или 67% от общей суммы контрактов. Министерством экономического развития Нижегородской области Администрация округа </w:t>
      </w:r>
      <w:proofErr w:type="gramStart"/>
      <w:r w:rsidRPr="0018792A">
        <w:rPr>
          <w:rFonts w:ascii="Arial" w:hAnsi="Arial" w:cs="Arial"/>
          <w:sz w:val="24"/>
          <w:szCs w:val="24"/>
        </w:rPr>
        <w:t>признана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одним из лучших организаторов закупочной деятельности на территории области.</w:t>
      </w:r>
    </w:p>
    <w:p w:rsidR="00C10FE3" w:rsidRPr="0018792A" w:rsidRDefault="00C10FE3" w:rsidP="00C10FE3">
      <w:pPr>
        <w:spacing w:before="240"/>
        <w:ind w:firstLine="42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Управление муниципальным имуществом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792A">
        <w:rPr>
          <w:rFonts w:ascii="Arial" w:hAnsi="Arial" w:cs="Arial"/>
          <w:sz w:val="24"/>
          <w:szCs w:val="24"/>
          <w:shd w:val="clear" w:color="auto" w:fill="FFFFFF"/>
        </w:rPr>
        <w:t>Финансовые результаты 2025 года демонстрируют эффективность управления муниципальной собственностью округа.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792A">
        <w:rPr>
          <w:rFonts w:ascii="Arial" w:hAnsi="Arial" w:cs="Arial"/>
          <w:sz w:val="24"/>
          <w:szCs w:val="24"/>
          <w:shd w:val="clear" w:color="auto" w:fill="FFFFFF"/>
        </w:rPr>
        <w:t xml:space="preserve">Неналоговые доходы от управления и распоряжения муниципальным имуществом и земельными ресурсами составили 18,6 млн. рублей, что на 55% превысило плановые назначения. </w:t>
      </w:r>
      <w:r w:rsidRPr="0018792A">
        <w:rPr>
          <w:rFonts w:ascii="Arial" w:hAnsi="Arial" w:cs="Arial"/>
          <w:sz w:val="24"/>
          <w:szCs w:val="24"/>
        </w:rPr>
        <w:t>По сравнению с 2024 годом сумма поступлений увеличилась на 6,6 млн. рублей.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Calibri" w:hAnsi="Arial" w:cs="Arial"/>
          <w:sz w:val="24"/>
          <w:szCs w:val="24"/>
        </w:rPr>
      </w:pPr>
      <w:r w:rsidRPr="0018792A">
        <w:rPr>
          <w:rFonts w:ascii="Arial" w:eastAsia="Calibri" w:hAnsi="Arial" w:cs="Arial"/>
          <w:sz w:val="24"/>
          <w:szCs w:val="24"/>
        </w:rPr>
        <w:t xml:space="preserve">На 31.12.2025 года заключено 338 договора аренды земельных участков общей площадью 10,3 </w:t>
      </w:r>
      <w:proofErr w:type="spellStart"/>
      <w:r w:rsidRPr="0018792A">
        <w:rPr>
          <w:rFonts w:ascii="Arial" w:eastAsia="Calibri" w:hAnsi="Arial" w:cs="Arial"/>
          <w:sz w:val="24"/>
          <w:szCs w:val="24"/>
        </w:rPr>
        <w:t>тыс</w:t>
      </w:r>
      <w:proofErr w:type="gramStart"/>
      <w:r w:rsidRPr="0018792A">
        <w:rPr>
          <w:rFonts w:ascii="Arial" w:eastAsia="Calibri" w:hAnsi="Arial" w:cs="Arial"/>
          <w:sz w:val="24"/>
          <w:szCs w:val="24"/>
        </w:rPr>
        <w:t>.г</w:t>
      </w:r>
      <w:proofErr w:type="gramEnd"/>
      <w:r w:rsidRPr="0018792A">
        <w:rPr>
          <w:rFonts w:ascii="Arial" w:eastAsia="Calibri" w:hAnsi="Arial" w:cs="Arial"/>
          <w:sz w:val="24"/>
          <w:szCs w:val="24"/>
        </w:rPr>
        <w:t>ектар</w:t>
      </w:r>
      <w:proofErr w:type="spellEnd"/>
      <w:r w:rsidRPr="0018792A">
        <w:rPr>
          <w:rFonts w:ascii="Arial" w:eastAsia="Calibri" w:hAnsi="Arial" w:cs="Arial"/>
          <w:sz w:val="24"/>
          <w:szCs w:val="24"/>
        </w:rPr>
        <w:t>. Доходы бюджета от арендной платы - 9,2 млн. рублей.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продажи земли получено 6,5 млн. рублей с темпом роста 183% к предыдущему году. В течение отчётного года было совершено 26 сделок купли-продажи земельных участков, а также заключено 11 соглашений о перераспределении земель общей площадью 78 га.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Доходы от аренды муниципального имущества увеличились на 54% и составили более 1,0 </w:t>
      </w:r>
      <w:proofErr w:type="spellStart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млн</w:t>
      </w:r>
      <w:proofErr w:type="gramStart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.р</w:t>
      </w:r>
      <w:proofErr w:type="gramEnd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ублей</w:t>
      </w:r>
      <w:proofErr w:type="spellEnd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Поступления от найма муниципального жилого фонда - 401,4 тыс. рублей или 98,2% от плана. Что связано с сокращением количества договоров найма, в том числе в связи с приватизацией жилья.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течение года эффективно реализованы мероприятия прогнозного плана приватизации муниципального имущества казны. В бюджет округа поступило 1,4 </w:t>
      </w:r>
      <w:proofErr w:type="spellStart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млн</w:t>
      </w:r>
      <w:proofErr w:type="gramStart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.р</w:t>
      </w:r>
      <w:proofErr w:type="gramEnd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ублей</w:t>
      </w:r>
      <w:proofErr w:type="spellEnd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систематизации данных о правах на недвижимость, обеспечения эффективного использования объектов недвижимости и увеличения налогооблагаемой базы в 2025 году были проведены работы по уточнению правообладателей и регистрации прав в отношении 1115 объектов.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Параллельно в сотрудничестве с областным Управлением </w:t>
      </w:r>
      <w:proofErr w:type="spellStart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реализованы комплексные кадастровые работы и актуализированы</w:t>
      </w:r>
      <w:proofErr w:type="gramEnd"/>
      <w:r w:rsidRPr="001879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сведения о более 5 200 объектах недвижимого имущества.</w:t>
      </w:r>
    </w:p>
    <w:p w:rsidR="00C10FE3" w:rsidRPr="0018792A" w:rsidRDefault="00C10FE3" w:rsidP="00C10FE3">
      <w:pPr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 xml:space="preserve"> Строительство и </w:t>
      </w:r>
    </w:p>
    <w:p w:rsidR="00C10FE3" w:rsidRPr="0018792A" w:rsidRDefault="00C10FE3" w:rsidP="00C10FE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жилищно-коммунальное хозяйство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2025 году </w:t>
      </w:r>
      <w:proofErr w:type="gramStart"/>
      <w:r w:rsidRPr="0018792A">
        <w:rPr>
          <w:rFonts w:ascii="Arial" w:hAnsi="Arial" w:cs="Arial"/>
          <w:sz w:val="24"/>
          <w:szCs w:val="24"/>
        </w:rPr>
        <w:t>подготовлено и выдано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6 разрешений на строительство,  7 - разрешений на ввод объекта в эксплуатацию. Подготовлено 9 градостроительных планов.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На территории округа по итогам строительства и реконструкции объектов введено в эксплуатацию – 7 600 </w:t>
      </w:r>
      <w:proofErr w:type="spellStart"/>
      <w:r w:rsidRPr="0018792A">
        <w:rPr>
          <w:rFonts w:ascii="Arial" w:hAnsi="Arial" w:cs="Arial"/>
          <w:sz w:val="24"/>
          <w:szCs w:val="24"/>
        </w:rPr>
        <w:t>кв</w:t>
      </w:r>
      <w:proofErr w:type="gramStart"/>
      <w:r w:rsidRPr="0018792A">
        <w:rPr>
          <w:rFonts w:ascii="Arial" w:hAnsi="Arial" w:cs="Arial"/>
          <w:sz w:val="24"/>
          <w:szCs w:val="24"/>
        </w:rPr>
        <w:t>.м</w:t>
      </w:r>
      <w:proofErr w:type="spellEnd"/>
      <w:proofErr w:type="gramEnd"/>
      <w:r w:rsidRPr="0018792A">
        <w:rPr>
          <w:rFonts w:ascii="Arial" w:hAnsi="Arial" w:cs="Arial"/>
          <w:sz w:val="24"/>
          <w:szCs w:val="24"/>
        </w:rPr>
        <w:t xml:space="preserve">, в том числе 5 600 </w:t>
      </w:r>
      <w:proofErr w:type="spellStart"/>
      <w:r w:rsidRPr="0018792A">
        <w:rPr>
          <w:rFonts w:ascii="Arial" w:hAnsi="Arial" w:cs="Arial"/>
          <w:sz w:val="24"/>
          <w:szCs w:val="24"/>
        </w:rPr>
        <w:t>кв.м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 - индивидуальные жилые дома.</w:t>
      </w:r>
    </w:p>
    <w:p w:rsidR="00C10FE3" w:rsidRPr="0018792A" w:rsidRDefault="00C10FE3" w:rsidP="00C10FE3">
      <w:pPr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рамках региональной адресной инвестиционной программы проведен комплексный капитальный ремонт здания </w:t>
      </w:r>
      <w:proofErr w:type="spellStart"/>
      <w:r w:rsidRPr="0018792A">
        <w:rPr>
          <w:rFonts w:ascii="Arial" w:hAnsi="Arial" w:cs="Arial"/>
          <w:sz w:val="24"/>
          <w:szCs w:val="24"/>
        </w:rPr>
        <w:t>Большемурашкинской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автостанции. Отремонтированы фасад, кровля, внутренние помещения. Кроме того приобретены мебель и компьютерная техника, установлено видео наблюдение. Общая стоимость затрат  составила 10,8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В отчетном периоде </w:t>
      </w:r>
      <w:proofErr w:type="gramStart"/>
      <w:r w:rsidRPr="0018792A">
        <w:rPr>
          <w:rFonts w:ascii="Arial" w:hAnsi="Arial" w:cs="Arial"/>
          <w:bCs/>
          <w:sz w:val="24"/>
          <w:szCs w:val="24"/>
        </w:rPr>
        <w:t>разработаны и утверждены</w:t>
      </w:r>
      <w:proofErr w:type="gramEnd"/>
      <w:r w:rsidRPr="0018792A">
        <w:rPr>
          <w:rFonts w:ascii="Arial" w:hAnsi="Arial" w:cs="Arial"/>
          <w:bCs/>
          <w:sz w:val="24"/>
          <w:szCs w:val="24"/>
        </w:rPr>
        <w:t xml:space="preserve"> </w:t>
      </w:r>
      <w:r w:rsidRPr="0018792A">
        <w:rPr>
          <w:rFonts w:ascii="Arial" w:hAnsi="Arial" w:cs="Arial"/>
          <w:sz w:val="24"/>
          <w:szCs w:val="24"/>
        </w:rPr>
        <w:t xml:space="preserve">нормативы градостроительного проектирования </w:t>
      </w:r>
      <w:proofErr w:type="spellStart"/>
      <w:r w:rsidRPr="0018792A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округа.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В государственную информационную систему обеспечения градостроительной деятельности внесено 5 790 объектов.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proofErr w:type="gramStart"/>
      <w:r w:rsidRPr="0018792A">
        <w:rPr>
          <w:rFonts w:ascii="Arial" w:hAnsi="Arial" w:cs="Arial"/>
          <w:sz w:val="24"/>
          <w:szCs w:val="24"/>
        </w:rPr>
        <w:t xml:space="preserve">Подготовлены и выданы 395 сметных расчета, из них: </w:t>
      </w:r>
      <w:proofErr w:type="gramEnd"/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предприятия ЖКХ - 78 шт., образовательные организации - 10 шт., благоустройство - 307 шт.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2025 году проведено 17 согласований схем расположения объектов газоснабжения, используемых для обеспечения населения газом.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В течение года по программе «</w:t>
      </w:r>
      <w:proofErr w:type="spellStart"/>
      <w:r w:rsidRPr="0018792A">
        <w:rPr>
          <w:rFonts w:ascii="Arial" w:hAnsi="Arial" w:cs="Arial"/>
          <w:sz w:val="24"/>
          <w:szCs w:val="24"/>
        </w:rPr>
        <w:t>догазификации</w:t>
      </w:r>
      <w:proofErr w:type="spellEnd"/>
      <w:r w:rsidRPr="0018792A">
        <w:rPr>
          <w:rFonts w:ascii="Arial" w:hAnsi="Arial" w:cs="Arial"/>
          <w:sz w:val="24"/>
          <w:szCs w:val="24"/>
        </w:rPr>
        <w:t>» осуществлён пуск газа в 30 домовладениях.</w:t>
      </w:r>
    </w:p>
    <w:p w:rsidR="00C10FE3" w:rsidRPr="0018792A" w:rsidRDefault="00C10FE3" w:rsidP="00C10FE3">
      <w:pPr>
        <w:spacing w:after="0"/>
        <w:ind w:right="-185"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Деятельность по оказанию услуг в сфере жилищно-коммунального хозяйства на территории округа осуществляют 2 муниципальных унитарных предприятия многоотраслевого значения.</w:t>
      </w:r>
    </w:p>
    <w:p w:rsidR="00C10FE3" w:rsidRPr="0018792A" w:rsidRDefault="00C10FE3" w:rsidP="00C10FE3">
      <w:pPr>
        <w:spacing w:after="0"/>
        <w:ind w:right="-185" w:firstLine="426"/>
        <w:jc w:val="both"/>
        <w:rPr>
          <w:rFonts w:ascii="Arial" w:eastAsia="Times New Roman" w:hAnsi="Arial" w:cs="Arial"/>
          <w:sz w:val="24"/>
          <w:szCs w:val="24"/>
        </w:rPr>
      </w:pPr>
      <w:r w:rsidRPr="0018792A">
        <w:rPr>
          <w:rFonts w:ascii="Arial" w:eastAsia="Times New Roman" w:hAnsi="Arial" w:cs="Arial"/>
          <w:sz w:val="24"/>
          <w:szCs w:val="24"/>
        </w:rPr>
        <w:t xml:space="preserve">При участии администраций округа и силами </w:t>
      </w:r>
      <w:proofErr w:type="spellStart"/>
      <w:r w:rsidRPr="0018792A">
        <w:rPr>
          <w:rFonts w:ascii="Arial" w:eastAsia="Times New Roman" w:hAnsi="Arial" w:cs="Arial"/>
          <w:sz w:val="24"/>
          <w:szCs w:val="24"/>
        </w:rPr>
        <w:t>ресурсоснабжающих</w:t>
      </w:r>
      <w:proofErr w:type="spellEnd"/>
      <w:r w:rsidRPr="0018792A">
        <w:rPr>
          <w:rFonts w:ascii="Arial" w:eastAsia="Times New Roman" w:hAnsi="Arial" w:cs="Arial"/>
          <w:sz w:val="24"/>
          <w:szCs w:val="24"/>
        </w:rPr>
        <w:t xml:space="preserve"> организаций проведены мероприятия по надлежащему содержанию объектов ЖКХ и подготовке к безаварийному прохождению отопительного сезона на сумму 20,9 </w:t>
      </w:r>
      <w:proofErr w:type="spellStart"/>
      <w:r w:rsidRPr="0018792A">
        <w:rPr>
          <w:rFonts w:ascii="Arial" w:eastAsia="Times New Roman" w:hAnsi="Arial" w:cs="Arial"/>
          <w:sz w:val="24"/>
          <w:szCs w:val="24"/>
        </w:rPr>
        <w:t>млн</w:t>
      </w:r>
      <w:proofErr w:type="gramStart"/>
      <w:r w:rsidRPr="0018792A">
        <w:rPr>
          <w:rFonts w:ascii="Arial" w:eastAsia="Times New Roman" w:hAnsi="Arial" w:cs="Arial"/>
          <w:sz w:val="24"/>
          <w:szCs w:val="24"/>
        </w:rPr>
        <w:t>.р</w:t>
      </w:r>
      <w:proofErr w:type="gramEnd"/>
      <w:r w:rsidRPr="0018792A">
        <w:rPr>
          <w:rFonts w:ascii="Arial" w:eastAsia="Times New Roman" w:hAnsi="Arial" w:cs="Arial"/>
          <w:sz w:val="24"/>
          <w:szCs w:val="24"/>
        </w:rPr>
        <w:t>ублей</w:t>
      </w:r>
      <w:proofErr w:type="spellEnd"/>
      <w:r w:rsidRPr="0018792A">
        <w:rPr>
          <w:rFonts w:ascii="Arial" w:eastAsia="Times New Roman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right="-185" w:firstLine="426"/>
        <w:jc w:val="both"/>
        <w:rPr>
          <w:rFonts w:ascii="Arial" w:eastAsia="Times New Roman" w:hAnsi="Arial" w:cs="Arial"/>
          <w:sz w:val="24"/>
          <w:szCs w:val="24"/>
        </w:rPr>
      </w:pPr>
      <w:r w:rsidRPr="0018792A">
        <w:rPr>
          <w:rFonts w:ascii="Arial" w:eastAsia="Times New Roman" w:hAnsi="Arial" w:cs="Arial"/>
          <w:sz w:val="24"/>
          <w:szCs w:val="24"/>
        </w:rPr>
        <w:t>Заменено 850 метров водопроводных сетей, 300 метров канализационных сетей и 540 метров тепловых сетей.</w:t>
      </w:r>
    </w:p>
    <w:p w:rsidR="00C10FE3" w:rsidRPr="0018792A" w:rsidRDefault="00C10FE3" w:rsidP="00C10FE3">
      <w:pPr>
        <w:spacing w:after="0"/>
        <w:ind w:right="-185"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lastRenderedPageBreak/>
        <w:t xml:space="preserve">Приобретены компрессор для станции очистки сточных вод </w:t>
      </w:r>
      <w:proofErr w:type="spellStart"/>
      <w:r w:rsidRPr="0018792A">
        <w:rPr>
          <w:rFonts w:ascii="Arial" w:hAnsi="Arial" w:cs="Arial"/>
          <w:sz w:val="24"/>
          <w:szCs w:val="24"/>
        </w:rPr>
        <w:t>с</w:t>
      </w:r>
      <w:proofErr w:type="gramStart"/>
      <w:r w:rsidRPr="0018792A">
        <w:rPr>
          <w:rFonts w:ascii="Arial" w:hAnsi="Arial" w:cs="Arial"/>
          <w:sz w:val="24"/>
          <w:szCs w:val="24"/>
        </w:rPr>
        <w:t>.К</w:t>
      </w:r>
      <w:proofErr w:type="gramEnd"/>
      <w:r w:rsidRPr="0018792A">
        <w:rPr>
          <w:rFonts w:ascii="Arial" w:hAnsi="Arial" w:cs="Arial"/>
          <w:sz w:val="24"/>
          <w:szCs w:val="24"/>
        </w:rPr>
        <w:t>ишкино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и приобретен газовый котёл для МУП ЖКХ п. Советский на общую сумму 500 тыс. рублей.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отчетном году в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Большое Мурашкино (5-й </w:t>
      </w:r>
      <w:proofErr w:type="spellStart"/>
      <w:r w:rsidRPr="0018792A">
        <w:rPr>
          <w:rFonts w:ascii="Arial" w:hAnsi="Arial" w:cs="Arial"/>
          <w:sz w:val="24"/>
          <w:szCs w:val="24"/>
        </w:rPr>
        <w:t>мрн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) введена в эксплуатацию «Станция очистки и обеззараживания бытовых сточных вод» производительностью 50 </w:t>
      </w:r>
      <w:proofErr w:type="spellStart"/>
      <w:r w:rsidRPr="0018792A">
        <w:rPr>
          <w:rFonts w:ascii="Arial" w:hAnsi="Arial" w:cs="Arial"/>
          <w:sz w:val="24"/>
          <w:szCs w:val="24"/>
        </w:rPr>
        <w:t>м</w:t>
      </w:r>
      <w:proofErr w:type="gramStart"/>
      <w:r w:rsidRPr="0018792A">
        <w:rPr>
          <w:rFonts w:ascii="Arial" w:hAnsi="Arial" w:cs="Arial"/>
          <w:sz w:val="24"/>
          <w:szCs w:val="24"/>
        </w:rPr>
        <w:t>.к</w:t>
      </w:r>
      <w:proofErr w:type="gramEnd"/>
      <w:r w:rsidRPr="0018792A">
        <w:rPr>
          <w:rFonts w:ascii="Arial" w:hAnsi="Arial" w:cs="Arial"/>
          <w:sz w:val="24"/>
          <w:szCs w:val="24"/>
        </w:rPr>
        <w:t>уб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./в сутки стоимостью 10,6 </w:t>
      </w:r>
      <w:proofErr w:type="spellStart"/>
      <w:r w:rsidRPr="0018792A">
        <w:rPr>
          <w:rFonts w:ascii="Arial" w:hAnsi="Arial" w:cs="Arial"/>
          <w:sz w:val="24"/>
          <w:szCs w:val="24"/>
        </w:rPr>
        <w:t>млн.рублей</w:t>
      </w:r>
      <w:proofErr w:type="spellEnd"/>
      <w:r w:rsidRPr="0018792A">
        <w:rPr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right="-185" w:firstLine="426"/>
        <w:jc w:val="both"/>
        <w:rPr>
          <w:rFonts w:ascii="Arial" w:eastAsia="Times New Roman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целях улучшения водоснабжения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18792A">
        <w:rPr>
          <w:rFonts w:ascii="Arial" w:hAnsi="Arial" w:cs="Arial"/>
          <w:sz w:val="24"/>
          <w:szCs w:val="24"/>
        </w:rPr>
        <w:t>Большое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Мурашкино введена новая скважина стоимостью 1,7 млн. рублей.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18792A">
        <w:rPr>
          <w:rFonts w:ascii="Arial" w:hAnsi="Arial" w:cs="Arial"/>
          <w:color w:val="000000"/>
          <w:sz w:val="24"/>
          <w:szCs w:val="24"/>
        </w:rPr>
        <w:t xml:space="preserve">В числе базовых вещей, на которых строится жизнь практически каждого человека, каждой семьи является жильё. 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18792A">
        <w:rPr>
          <w:rFonts w:ascii="Arial" w:hAnsi="Arial" w:cs="Arial"/>
          <w:color w:val="000000"/>
          <w:sz w:val="24"/>
          <w:szCs w:val="24"/>
        </w:rPr>
        <w:t xml:space="preserve">На </w:t>
      </w:r>
      <w:r w:rsidRPr="0018792A">
        <w:rPr>
          <w:rFonts w:ascii="Arial" w:hAnsi="Arial" w:cs="Arial"/>
          <w:sz w:val="24"/>
          <w:szCs w:val="24"/>
        </w:rPr>
        <w:t>31.12.2025 года состояли на учете в качестве нуждающихся в жилых помещениях 94 семьи.</w:t>
      </w:r>
      <w:proofErr w:type="gramEnd"/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color w:val="000000"/>
          <w:sz w:val="24"/>
          <w:szCs w:val="24"/>
        </w:rPr>
        <w:t xml:space="preserve">В рамках реализации государственных жилищных программ, в том числе по национальному проекту «Инфраструктура для жизни» </w:t>
      </w:r>
      <w:proofErr w:type="gramStart"/>
      <w:r w:rsidRPr="0018792A">
        <w:rPr>
          <w:rFonts w:ascii="Arial" w:hAnsi="Arial" w:cs="Arial"/>
          <w:color w:val="000000"/>
          <w:sz w:val="24"/>
          <w:szCs w:val="24"/>
        </w:rPr>
        <w:t>р</w:t>
      </w:r>
      <w:r w:rsidRPr="0018792A">
        <w:rPr>
          <w:rFonts w:ascii="Arial" w:hAnsi="Arial" w:cs="Arial"/>
          <w:sz w:val="24"/>
          <w:szCs w:val="24"/>
        </w:rPr>
        <w:t>асселен 4-х квартирный аварийный жилой дом и начато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расселение второго многоквартирного дома. Компенсационные выплаты за изымаемые жилые помещения получили 5 семей. Так же для 2-х семей состоялся аукцион на приобретение жилья на первичном </w:t>
      </w:r>
      <w:proofErr w:type="gramStart"/>
      <w:r w:rsidRPr="0018792A">
        <w:rPr>
          <w:rFonts w:ascii="Arial" w:hAnsi="Arial" w:cs="Arial"/>
          <w:sz w:val="24"/>
          <w:szCs w:val="24"/>
        </w:rPr>
        <w:t>рынке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. Объём выплаченных средств в 2025 году составил 15,6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Кроме того предоставлены 3 благоустроенные квартиры гражданам из категории дети сироты и 1 квартира – для граждан, утратившим жилое помещение в результате пожара.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рамках программы проведения капитального ремонта в многоквартирных домах в 2025 году выполнен капитальный ремонт кровель в 3-х МКД общей стоимостью работ 18,0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: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Большое Мурашкино - это ул. Школьная, д.3 и </w:t>
      </w:r>
      <w:proofErr w:type="spellStart"/>
      <w:r w:rsidRPr="0018792A">
        <w:rPr>
          <w:rFonts w:ascii="Arial" w:hAnsi="Arial" w:cs="Arial"/>
          <w:sz w:val="24"/>
          <w:szCs w:val="24"/>
        </w:rPr>
        <w:t>ул</w:t>
      </w:r>
      <w:proofErr w:type="gramStart"/>
      <w:r w:rsidRPr="0018792A">
        <w:rPr>
          <w:rFonts w:ascii="Arial" w:hAnsi="Arial" w:cs="Arial"/>
          <w:sz w:val="24"/>
          <w:szCs w:val="24"/>
        </w:rPr>
        <w:t>.Т</w:t>
      </w:r>
      <w:proofErr w:type="gramEnd"/>
      <w:r w:rsidRPr="0018792A">
        <w:rPr>
          <w:rFonts w:ascii="Arial" w:hAnsi="Arial" w:cs="Arial"/>
          <w:sz w:val="24"/>
          <w:szCs w:val="24"/>
        </w:rPr>
        <w:t>елицына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, д.19, в </w:t>
      </w:r>
      <w:proofErr w:type="spellStart"/>
      <w:r w:rsidRPr="0018792A">
        <w:rPr>
          <w:rFonts w:ascii="Arial" w:hAnsi="Arial" w:cs="Arial"/>
          <w:sz w:val="24"/>
          <w:szCs w:val="24"/>
        </w:rPr>
        <w:t>с.Рождествено</w:t>
      </w:r>
      <w:proofErr w:type="spellEnd"/>
      <w:r w:rsidRPr="0018792A">
        <w:rPr>
          <w:rFonts w:ascii="Arial" w:hAnsi="Arial" w:cs="Arial"/>
          <w:sz w:val="24"/>
          <w:szCs w:val="24"/>
        </w:rPr>
        <w:t>, ул. Молодежная, д.1.</w:t>
      </w:r>
    </w:p>
    <w:p w:rsidR="00C10FE3" w:rsidRPr="0018792A" w:rsidRDefault="00C10FE3" w:rsidP="00C10FE3">
      <w:pPr>
        <w:spacing w:before="240"/>
        <w:jc w:val="center"/>
        <w:rPr>
          <w:rFonts w:ascii="Arial" w:hAnsi="Arial" w:cs="Arial"/>
          <w:b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Благоустройство и дорожная деятельность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За 2025 год в рамках выполнения мероприятий по благоустройству  и дорожной деятельности расходы составили 62,6 млн. рублей.</w:t>
      </w:r>
    </w:p>
    <w:p w:rsidR="00C10FE3" w:rsidRPr="0018792A" w:rsidRDefault="00C10FE3" w:rsidP="00C10FE3">
      <w:pPr>
        <w:widowControl w:val="0"/>
        <w:suppressAutoHyphens/>
        <w:spacing w:after="0"/>
        <w:ind w:firstLine="284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По национальному проекту «Жилье и городская среда»</w:t>
      </w:r>
      <w:r w:rsidRPr="0018792A">
        <w:rPr>
          <w:rFonts w:ascii="Arial" w:hAnsi="Arial" w:cs="Arial"/>
          <w:sz w:val="24"/>
          <w:szCs w:val="24"/>
        </w:rPr>
        <w:t xml:space="preserve"> федерального проекта «Формирование комфортной городской среды ...» проведено благоустройство парковой зоны у пруда «</w:t>
      </w:r>
      <w:proofErr w:type="spellStart"/>
      <w:r w:rsidRPr="0018792A">
        <w:rPr>
          <w:rFonts w:ascii="Arial" w:hAnsi="Arial" w:cs="Arial"/>
          <w:sz w:val="24"/>
          <w:szCs w:val="24"/>
        </w:rPr>
        <w:t>Бычарник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» в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Большое Мурашкино общей стоимостью – 5,4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</w:t>
      </w:r>
    </w:p>
    <w:p w:rsidR="00C10FE3" w:rsidRPr="0018792A" w:rsidRDefault="00C10FE3" w:rsidP="00C10FE3">
      <w:pPr>
        <w:widowControl w:val="0"/>
        <w:suppressAutoHyphens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Выполнены работы по озеленению, восстановлению газона, устройству пешеходных дорожек. Подготовлены площадки для парковых беседок. </w:t>
      </w:r>
    </w:p>
    <w:p w:rsidR="00C10FE3" w:rsidRPr="0018792A" w:rsidRDefault="00C10FE3" w:rsidP="00C10FE3">
      <w:pPr>
        <w:widowControl w:val="0"/>
        <w:suppressAutoHyphens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Кроме того проведено благоустройство дворовой территории к жилому дому № 11 в пос. </w:t>
      </w:r>
      <w:proofErr w:type="gramStart"/>
      <w:r w:rsidRPr="0018792A">
        <w:rPr>
          <w:rFonts w:ascii="Arial" w:hAnsi="Arial" w:cs="Arial"/>
          <w:sz w:val="24"/>
          <w:szCs w:val="24"/>
        </w:rPr>
        <w:t>Советский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стоимостью 567,0 тыс. рублей.</w:t>
      </w:r>
    </w:p>
    <w:p w:rsidR="00C10FE3" w:rsidRPr="0018792A" w:rsidRDefault="00C10FE3" w:rsidP="00C10FE3">
      <w:pPr>
        <w:widowControl w:val="0"/>
        <w:suppressAutoHyphens/>
        <w:spacing w:after="0"/>
        <w:ind w:left="72" w:firstLine="354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По муниципальной программе «Формирование современной городской среды»</w:t>
      </w:r>
      <w:r w:rsidRPr="0018792A">
        <w:rPr>
          <w:rFonts w:ascii="Arial" w:hAnsi="Arial" w:cs="Arial"/>
          <w:sz w:val="24"/>
          <w:szCs w:val="24"/>
        </w:rPr>
        <w:t xml:space="preserve"> выполнены работы по благоустройству 3-х дворовых территорий в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Большое Мурашкино: ул. Школьная, д.9 и д.11, 5-й микрорайон у д.15 на сумму 2 млн. 200 </w:t>
      </w:r>
      <w:proofErr w:type="spellStart"/>
      <w:r w:rsidRPr="0018792A">
        <w:rPr>
          <w:rFonts w:ascii="Arial" w:hAnsi="Arial" w:cs="Arial"/>
          <w:sz w:val="24"/>
          <w:szCs w:val="24"/>
        </w:rPr>
        <w:t>тыс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widowControl w:val="0"/>
        <w:suppressAutoHyphens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По государственной программе «Комплексное развитие сельских территорий»</w:t>
      </w:r>
      <w:r w:rsidRPr="0018792A">
        <w:rPr>
          <w:rFonts w:ascii="Arial" w:hAnsi="Arial" w:cs="Arial"/>
          <w:sz w:val="24"/>
          <w:szCs w:val="24"/>
        </w:rPr>
        <w:t>:</w:t>
      </w:r>
    </w:p>
    <w:p w:rsidR="00C10FE3" w:rsidRPr="0018792A" w:rsidRDefault="00C10FE3" w:rsidP="00C10FE3">
      <w:pPr>
        <w:widowControl w:val="0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Проведен ремонт участков автомобильных дорог в сёлах </w:t>
      </w:r>
      <w:proofErr w:type="spellStart"/>
      <w:r w:rsidRPr="0018792A">
        <w:rPr>
          <w:rFonts w:ascii="Arial" w:hAnsi="Arial" w:cs="Arial"/>
          <w:sz w:val="24"/>
          <w:szCs w:val="24"/>
        </w:rPr>
        <w:t>Лубянцы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8792A">
        <w:rPr>
          <w:rFonts w:ascii="Arial" w:hAnsi="Arial" w:cs="Arial"/>
          <w:sz w:val="24"/>
          <w:szCs w:val="24"/>
        </w:rPr>
        <w:t>Холязино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8792A">
        <w:rPr>
          <w:rFonts w:ascii="Arial" w:hAnsi="Arial" w:cs="Arial"/>
          <w:sz w:val="24"/>
          <w:szCs w:val="24"/>
        </w:rPr>
        <w:t>Курлаково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общей стоимостью более 3,0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lastRenderedPageBreak/>
        <w:t xml:space="preserve">- Отремонтированы дворовые проезды у 4-х жилых домов по </w:t>
      </w:r>
      <w:proofErr w:type="spellStart"/>
      <w:r w:rsidRPr="0018792A">
        <w:rPr>
          <w:rFonts w:ascii="Arial" w:hAnsi="Arial" w:cs="Arial"/>
          <w:sz w:val="24"/>
          <w:szCs w:val="24"/>
        </w:rPr>
        <w:t>ул</w:t>
      </w:r>
      <w:proofErr w:type="gramStart"/>
      <w:r w:rsidRPr="0018792A">
        <w:rPr>
          <w:rFonts w:ascii="Arial" w:hAnsi="Arial" w:cs="Arial"/>
          <w:sz w:val="24"/>
          <w:szCs w:val="24"/>
        </w:rPr>
        <w:t>.С</w:t>
      </w:r>
      <w:proofErr w:type="gramEnd"/>
      <w:r w:rsidRPr="0018792A">
        <w:rPr>
          <w:rFonts w:ascii="Arial" w:hAnsi="Arial" w:cs="Arial"/>
          <w:sz w:val="24"/>
          <w:szCs w:val="24"/>
        </w:rPr>
        <w:t>троителей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18792A">
        <w:rPr>
          <w:rFonts w:ascii="Arial" w:hAnsi="Arial" w:cs="Arial"/>
          <w:sz w:val="24"/>
          <w:szCs w:val="24"/>
        </w:rPr>
        <w:t>р.п.Большое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Мурашкино стоимостью – 2,2 млн. рублей;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Отремонтирована и благоустроена тротуарная дорожка в </w:t>
      </w:r>
      <w:proofErr w:type="spellStart"/>
      <w:r w:rsidRPr="0018792A">
        <w:rPr>
          <w:rFonts w:ascii="Arial" w:hAnsi="Arial" w:cs="Arial"/>
          <w:sz w:val="24"/>
          <w:szCs w:val="24"/>
        </w:rPr>
        <w:t>пос</w:t>
      </w:r>
      <w:proofErr w:type="gramStart"/>
      <w:r w:rsidRPr="0018792A">
        <w:rPr>
          <w:rFonts w:ascii="Arial" w:hAnsi="Arial" w:cs="Arial"/>
          <w:sz w:val="24"/>
          <w:szCs w:val="24"/>
        </w:rPr>
        <w:t>.С</w:t>
      </w:r>
      <w:proofErr w:type="gramEnd"/>
      <w:r w:rsidRPr="0018792A">
        <w:rPr>
          <w:rFonts w:ascii="Arial" w:hAnsi="Arial" w:cs="Arial"/>
          <w:sz w:val="24"/>
          <w:szCs w:val="24"/>
        </w:rPr>
        <w:t>оветский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на сумму 970 тыс. рублей;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Обустроена спортивная площадка в </w:t>
      </w:r>
      <w:proofErr w:type="spellStart"/>
      <w:r w:rsidRPr="0018792A">
        <w:rPr>
          <w:rFonts w:ascii="Arial" w:hAnsi="Arial" w:cs="Arial"/>
          <w:sz w:val="24"/>
          <w:szCs w:val="24"/>
        </w:rPr>
        <w:t>с</w:t>
      </w:r>
      <w:proofErr w:type="gramStart"/>
      <w:r w:rsidRPr="0018792A">
        <w:rPr>
          <w:rFonts w:ascii="Arial" w:hAnsi="Arial" w:cs="Arial"/>
          <w:sz w:val="24"/>
          <w:szCs w:val="24"/>
        </w:rPr>
        <w:t>.Г</w:t>
      </w:r>
      <w:proofErr w:type="gramEnd"/>
      <w:r w:rsidRPr="0018792A">
        <w:rPr>
          <w:rFonts w:ascii="Arial" w:hAnsi="Arial" w:cs="Arial"/>
          <w:sz w:val="24"/>
          <w:szCs w:val="24"/>
        </w:rPr>
        <w:t>ригорово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стоимостью – 1,3 млн. рублей.</w:t>
      </w:r>
    </w:p>
    <w:p w:rsidR="00C10FE3" w:rsidRPr="0018792A" w:rsidRDefault="00C10FE3" w:rsidP="00C10FE3">
      <w:pPr>
        <w:widowControl w:val="0"/>
        <w:suppressAutoHyphens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В рамках регионального Губернаторского проекта «Вам Решать!»</w:t>
      </w:r>
      <w:r w:rsidRPr="0018792A">
        <w:rPr>
          <w:rFonts w:ascii="Arial" w:hAnsi="Arial" w:cs="Arial"/>
          <w:sz w:val="24"/>
          <w:szCs w:val="24"/>
        </w:rPr>
        <w:t xml:space="preserve"> реализованы 5 проектов общей стоимостью 6,0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>: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Проведен ремонт автомобильной дороги в </w:t>
      </w:r>
      <w:proofErr w:type="spellStart"/>
      <w:r w:rsidRPr="0018792A">
        <w:rPr>
          <w:rFonts w:ascii="Arial" w:hAnsi="Arial" w:cs="Arial"/>
          <w:sz w:val="24"/>
          <w:szCs w:val="24"/>
        </w:rPr>
        <w:t>д</w:t>
      </w:r>
      <w:proofErr w:type="gramStart"/>
      <w:r w:rsidRPr="0018792A">
        <w:rPr>
          <w:rFonts w:ascii="Arial" w:hAnsi="Arial" w:cs="Arial"/>
          <w:sz w:val="24"/>
          <w:szCs w:val="24"/>
        </w:rPr>
        <w:t>.Ч</w:t>
      </w:r>
      <w:proofErr w:type="gramEnd"/>
      <w:r w:rsidRPr="0018792A">
        <w:rPr>
          <w:rFonts w:ascii="Arial" w:hAnsi="Arial" w:cs="Arial"/>
          <w:sz w:val="24"/>
          <w:szCs w:val="24"/>
        </w:rPr>
        <w:t>ай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-Поселок и отремонтирован участок автомобильной дороги до кладбища в </w:t>
      </w:r>
      <w:proofErr w:type="spellStart"/>
      <w:r w:rsidRPr="0018792A">
        <w:rPr>
          <w:rFonts w:ascii="Arial" w:hAnsi="Arial" w:cs="Arial"/>
          <w:sz w:val="24"/>
          <w:szCs w:val="24"/>
        </w:rPr>
        <w:t>с.Григорово</w:t>
      </w:r>
      <w:proofErr w:type="spellEnd"/>
      <w:r w:rsidRPr="0018792A">
        <w:rPr>
          <w:rFonts w:ascii="Arial" w:hAnsi="Arial" w:cs="Arial"/>
          <w:sz w:val="24"/>
          <w:szCs w:val="24"/>
        </w:rPr>
        <w:t>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Благоустроено общественное пространство в </w:t>
      </w:r>
      <w:proofErr w:type="spellStart"/>
      <w:r w:rsidRPr="0018792A">
        <w:rPr>
          <w:rFonts w:ascii="Arial" w:hAnsi="Arial" w:cs="Arial"/>
          <w:sz w:val="24"/>
          <w:szCs w:val="24"/>
        </w:rPr>
        <w:t>пос</w:t>
      </w:r>
      <w:proofErr w:type="gramStart"/>
      <w:r w:rsidRPr="0018792A">
        <w:rPr>
          <w:rFonts w:ascii="Arial" w:hAnsi="Arial" w:cs="Arial"/>
          <w:sz w:val="24"/>
          <w:szCs w:val="24"/>
        </w:rPr>
        <w:t>.С</w:t>
      </w:r>
      <w:proofErr w:type="gramEnd"/>
      <w:r w:rsidRPr="0018792A">
        <w:rPr>
          <w:rFonts w:ascii="Arial" w:hAnsi="Arial" w:cs="Arial"/>
          <w:sz w:val="24"/>
          <w:szCs w:val="24"/>
        </w:rPr>
        <w:t>оветский</w:t>
      </w:r>
      <w:proofErr w:type="spellEnd"/>
      <w:r w:rsidRPr="0018792A">
        <w:rPr>
          <w:rFonts w:ascii="Arial" w:hAnsi="Arial" w:cs="Arial"/>
          <w:sz w:val="24"/>
          <w:szCs w:val="24"/>
        </w:rPr>
        <w:t>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Благоустроена пешеходная зона по </w:t>
      </w:r>
      <w:proofErr w:type="spellStart"/>
      <w:r w:rsidRPr="0018792A">
        <w:rPr>
          <w:rFonts w:ascii="Arial" w:hAnsi="Arial" w:cs="Arial"/>
          <w:sz w:val="24"/>
          <w:szCs w:val="24"/>
        </w:rPr>
        <w:t>ул</w:t>
      </w:r>
      <w:proofErr w:type="gramStart"/>
      <w:r w:rsidRPr="0018792A">
        <w:rPr>
          <w:rFonts w:ascii="Arial" w:hAnsi="Arial" w:cs="Arial"/>
          <w:sz w:val="24"/>
          <w:szCs w:val="24"/>
        </w:rPr>
        <w:t>.С</w:t>
      </w:r>
      <w:proofErr w:type="gramEnd"/>
      <w:r w:rsidRPr="0018792A">
        <w:rPr>
          <w:rFonts w:ascii="Arial" w:hAnsi="Arial" w:cs="Arial"/>
          <w:sz w:val="24"/>
          <w:szCs w:val="24"/>
        </w:rPr>
        <w:t>портивной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>. Большое Мурашкино;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Проведен текущий ремонт участка водопровода в </w:t>
      </w:r>
      <w:proofErr w:type="spellStart"/>
      <w:r w:rsidRPr="0018792A">
        <w:rPr>
          <w:rFonts w:ascii="Arial" w:hAnsi="Arial" w:cs="Arial"/>
          <w:sz w:val="24"/>
          <w:szCs w:val="24"/>
        </w:rPr>
        <w:t>с</w:t>
      </w:r>
      <w:proofErr w:type="gramStart"/>
      <w:r w:rsidRPr="0018792A">
        <w:rPr>
          <w:rFonts w:ascii="Arial" w:hAnsi="Arial" w:cs="Arial"/>
          <w:sz w:val="24"/>
          <w:szCs w:val="24"/>
        </w:rPr>
        <w:t>.К</w:t>
      </w:r>
      <w:proofErr w:type="gramEnd"/>
      <w:r w:rsidRPr="0018792A">
        <w:rPr>
          <w:rFonts w:ascii="Arial" w:hAnsi="Arial" w:cs="Arial"/>
          <w:sz w:val="24"/>
          <w:szCs w:val="24"/>
        </w:rPr>
        <w:t>ишкино</w:t>
      </w:r>
      <w:proofErr w:type="spellEnd"/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В рамках проекта «Восстановление памятных мест»</w:t>
      </w:r>
      <w:r w:rsidRPr="0018792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8792A">
        <w:rPr>
          <w:rFonts w:ascii="Arial" w:hAnsi="Arial" w:cs="Arial"/>
          <w:sz w:val="24"/>
          <w:szCs w:val="24"/>
        </w:rPr>
        <w:t>благоустроены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4 памятника «Погибшим воинам» в населенных пунктах Рождествено, </w:t>
      </w:r>
      <w:proofErr w:type="spellStart"/>
      <w:r w:rsidRPr="0018792A">
        <w:rPr>
          <w:rFonts w:ascii="Arial" w:hAnsi="Arial" w:cs="Arial"/>
          <w:sz w:val="24"/>
          <w:szCs w:val="24"/>
        </w:rPr>
        <w:t>Курлаково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8792A">
        <w:rPr>
          <w:rFonts w:ascii="Arial" w:hAnsi="Arial" w:cs="Arial"/>
          <w:sz w:val="24"/>
          <w:szCs w:val="24"/>
        </w:rPr>
        <w:t>Холязино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и Малое Мурашкино на сумму – 770 тыс. рублей.</w:t>
      </w:r>
    </w:p>
    <w:p w:rsidR="00C10FE3" w:rsidRPr="0018792A" w:rsidRDefault="00C10FE3" w:rsidP="00C10FE3">
      <w:pPr>
        <w:spacing w:after="0" w:line="240" w:lineRule="auto"/>
        <w:ind w:firstLine="426"/>
        <w:jc w:val="both"/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</w:pP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Был проведен капитальный ремонт Мемориала в рабочем поселке. Заменена брусчатка и ограждение, установлены светильники. Общая стоимость работ – 6,6 млн. рублей.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По муниципальной программе «Благоустройство и развитие территорий округа»</w:t>
      </w:r>
      <w:r w:rsidRPr="0018792A">
        <w:rPr>
          <w:rFonts w:ascii="Arial" w:hAnsi="Arial" w:cs="Arial"/>
          <w:sz w:val="24"/>
          <w:szCs w:val="24"/>
        </w:rPr>
        <w:t xml:space="preserve"> на мероприятия по ремонту и содержанию муниципальных автомобильных дорог расходы составили 20,4 млн. рублей. </w:t>
      </w:r>
      <w:proofErr w:type="gramStart"/>
      <w:r w:rsidRPr="0018792A">
        <w:rPr>
          <w:rFonts w:ascii="Arial" w:hAnsi="Arial" w:cs="Arial"/>
          <w:sz w:val="24"/>
          <w:szCs w:val="24"/>
        </w:rPr>
        <w:t>Отремонтировано и приведено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в нормативное состояние 10 участков автомобильных дорог протяженностью 3,3 км.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В рамках муниципальной программы «Улучшение экологической обстановки на территории округа»</w:t>
      </w:r>
      <w:r w:rsidRPr="0018792A">
        <w:rPr>
          <w:rFonts w:ascii="Arial" w:hAnsi="Arial" w:cs="Arial"/>
          <w:sz w:val="24"/>
          <w:szCs w:val="24"/>
        </w:rPr>
        <w:t>: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18792A">
        <w:rPr>
          <w:rFonts w:ascii="Arial" w:hAnsi="Arial" w:cs="Arial"/>
          <w:sz w:val="24"/>
          <w:szCs w:val="24"/>
        </w:rPr>
        <w:t>Приобретено оборудование и обработана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часть территории от борщевика Сосновского, проведено озеленение территорий. </w:t>
      </w:r>
    </w:p>
    <w:p w:rsidR="00C10FE3" w:rsidRPr="0018792A" w:rsidRDefault="00C10FE3" w:rsidP="00C10FE3">
      <w:pPr>
        <w:spacing w:before="240"/>
        <w:ind w:firstLine="426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18792A">
        <w:rPr>
          <w:rFonts w:ascii="Arial" w:eastAsia="Calibri" w:hAnsi="Arial" w:cs="Arial"/>
          <w:b/>
          <w:bCs/>
          <w:sz w:val="24"/>
          <w:szCs w:val="24"/>
        </w:rPr>
        <w:t>Образование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На территории округа осуществляют образовательную деятельность  14  муниципальных учреждений (в том числе 6 филиалов).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Из них: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- 8 дошкольных образовательных учреждений;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- 4 общеобразовательных учреждений;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- 2 организации дополнительного образования.</w:t>
      </w:r>
    </w:p>
    <w:p w:rsidR="00C10FE3" w:rsidRPr="0018792A" w:rsidRDefault="00C10FE3" w:rsidP="00C10FE3">
      <w:pPr>
        <w:spacing w:after="0"/>
        <w:ind w:firstLine="284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Горячим питанием охвачено 100% воспитанников детских садов и 90% учеников. Школьникам с ограниченными возможностями здоровья обеспечено бесплатное двухразовое питание.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Детские сады посещают 262 воспитанника. Всего укомплектовано 18 групп. Обеспеченность местами - 100%.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18792A">
        <w:rPr>
          <w:rFonts w:ascii="Arial" w:hAnsi="Arial" w:cs="Arial"/>
          <w:bCs/>
          <w:sz w:val="24"/>
          <w:szCs w:val="24"/>
        </w:rPr>
        <w:t xml:space="preserve">Численность обучающихся в общеобразовательных учреждениях в отчётном году составила 704 человека. </w:t>
      </w:r>
      <w:proofErr w:type="gramEnd"/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В рамках национального проекта «Молодежь и дети» продолжается работа по различным проектам.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Функционируют профильные классы. Из </w:t>
      </w:r>
      <w:proofErr w:type="gramStart"/>
      <w:r w:rsidRPr="0018792A">
        <w:rPr>
          <w:rFonts w:ascii="Arial" w:hAnsi="Arial" w:cs="Arial"/>
          <w:bCs/>
          <w:sz w:val="24"/>
          <w:szCs w:val="24"/>
        </w:rPr>
        <w:t>которых</w:t>
      </w:r>
      <w:proofErr w:type="gramEnd"/>
      <w:r w:rsidRPr="0018792A">
        <w:rPr>
          <w:rFonts w:ascii="Arial" w:hAnsi="Arial" w:cs="Arial"/>
          <w:bCs/>
          <w:sz w:val="24"/>
          <w:szCs w:val="24"/>
        </w:rPr>
        <w:t xml:space="preserve"> самые востребованные - аграрные классы.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Во всех образовательных организациях продолжают активно работать  Центры «Точка роста».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lastRenderedPageBreak/>
        <w:t xml:space="preserve">Советская и Большемурашкинская средние школы участвуют в проекте «Цифровая образовательная среда».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Школы и детские сады  являются инновационными площадками кафедры физической культуры по теме «Формирование навыков дорожной безопасности у дошкольников и младших школьников».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В 2024-2025 учебном году прошли итоговую аттестацию и получили документ государственного образца об образовании 87 выпускников 9-х классов.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Из 25 выпускников 11-х классов получили аттестат с отличием 11 человек.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18792A">
        <w:rPr>
          <w:rFonts w:ascii="Arial" w:hAnsi="Arial" w:cs="Arial"/>
          <w:bCs/>
          <w:sz w:val="24"/>
          <w:szCs w:val="24"/>
        </w:rPr>
        <w:t xml:space="preserve">«Золотой» медалью  награждены 7 выпускников  </w:t>
      </w:r>
      <w:proofErr w:type="spellStart"/>
      <w:r w:rsidRPr="0018792A">
        <w:rPr>
          <w:rFonts w:ascii="Arial" w:hAnsi="Arial" w:cs="Arial"/>
          <w:bCs/>
          <w:sz w:val="24"/>
          <w:szCs w:val="24"/>
        </w:rPr>
        <w:t>Большемурашкинской</w:t>
      </w:r>
      <w:proofErr w:type="spellEnd"/>
      <w:r w:rsidRPr="0018792A">
        <w:rPr>
          <w:rFonts w:ascii="Arial" w:hAnsi="Arial" w:cs="Arial"/>
          <w:bCs/>
          <w:sz w:val="24"/>
          <w:szCs w:val="24"/>
        </w:rPr>
        <w:t xml:space="preserve"> средней школы и по одному медалисту – в Советской и </w:t>
      </w:r>
      <w:proofErr w:type="spellStart"/>
      <w:r w:rsidRPr="0018792A">
        <w:rPr>
          <w:rFonts w:ascii="Arial" w:hAnsi="Arial" w:cs="Arial"/>
          <w:bCs/>
          <w:sz w:val="24"/>
          <w:szCs w:val="24"/>
        </w:rPr>
        <w:t>Кишкинской</w:t>
      </w:r>
      <w:proofErr w:type="spellEnd"/>
      <w:r w:rsidRPr="0018792A">
        <w:rPr>
          <w:rFonts w:ascii="Arial" w:hAnsi="Arial" w:cs="Arial"/>
          <w:bCs/>
          <w:sz w:val="24"/>
          <w:szCs w:val="24"/>
        </w:rPr>
        <w:t xml:space="preserve"> школах. </w:t>
      </w:r>
      <w:proofErr w:type="gramEnd"/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«Серебряную» медаль получили 2 выпускника  БСШ.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Организация дополнительного образования в текущем учебном году представлена 2 (двумя) организациями дополнительного образования и 5 (пятью) школами.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На селе дополнительным образованием охвачено 138 детей.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Увеличилось число программ для детей с ОВЗ и инвалидностью.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Всего охват детей дополнительным образованием - 711 человек.  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Из них 106 детей – это учащиеся Детской школы искусств. </w:t>
      </w:r>
      <w:proofErr w:type="gramStart"/>
      <w:r w:rsidRPr="0018792A">
        <w:rPr>
          <w:rFonts w:ascii="Arial" w:hAnsi="Arial" w:cs="Arial"/>
          <w:bCs/>
          <w:sz w:val="24"/>
          <w:szCs w:val="24"/>
        </w:rPr>
        <w:t>Которая</w:t>
      </w:r>
      <w:proofErr w:type="gramEnd"/>
      <w:r w:rsidRPr="0018792A">
        <w:rPr>
          <w:rFonts w:ascii="Arial" w:hAnsi="Arial" w:cs="Arial"/>
          <w:bCs/>
          <w:sz w:val="24"/>
          <w:szCs w:val="24"/>
        </w:rPr>
        <w:t xml:space="preserve"> в результате пожара утратила и здание и всё своё имущество. </w:t>
      </w:r>
    </w:p>
    <w:p w:rsidR="00C10FE3" w:rsidRPr="0018792A" w:rsidRDefault="00C10FE3" w:rsidP="00C10FE3">
      <w:pPr>
        <w:spacing w:after="0"/>
        <w:ind w:firstLine="426"/>
        <w:jc w:val="both"/>
        <w:rPr>
          <w:rStyle w:val="af7"/>
          <w:rFonts w:ascii="Arial" w:hAnsi="Arial" w:cs="Arial"/>
          <w:i w:val="0"/>
          <w:sz w:val="24"/>
          <w:szCs w:val="24"/>
        </w:rPr>
      </w:pPr>
      <w:r w:rsidRPr="0018792A">
        <w:rPr>
          <w:rStyle w:val="af7"/>
          <w:rFonts w:ascii="Arial" w:hAnsi="Arial" w:cs="Arial"/>
          <w:i w:val="0"/>
          <w:sz w:val="24"/>
          <w:szCs w:val="24"/>
        </w:rPr>
        <w:t xml:space="preserve">ДШИ всегда играла большую роль в развитии и повышении культурного уровня населения. Наша задача - восстановить </w:t>
      </w:r>
      <w:proofErr w:type="gramStart"/>
      <w:r w:rsidRPr="0018792A">
        <w:rPr>
          <w:rStyle w:val="af7"/>
          <w:rFonts w:ascii="Arial" w:hAnsi="Arial" w:cs="Arial"/>
          <w:i w:val="0"/>
          <w:sz w:val="24"/>
          <w:szCs w:val="24"/>
        </w:rPr>
        <w:t>утраченное</w:t>
      </w:r>
      <w:proofErr w:type="gramEnd"/>
      <w:r w:rsidRPr="0018792A">
        <w:rPr>
          <w:rStyle w:val="af7"/>
          <w:rFonts w:ascii="Arial" w:hAnsi="Arial" w:cs="Arial"/>
          <w:i w:val="0"/>
          <w:sz w:val="24"/>
          <w:szCs w:val="24"/>
        </w:rPr>
        <w:t xml:space="preserve">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i/>
          <w:sz w:val="24"/>
          <w:szCs w:val="24"/>
        </w:rPr>
      </w:pPr>
      <w:r w:rsidRPr="0018792A">
        <w:rPr>
          <w:rStyle w:val="af7"/>
          <w:rFonts w:ascii="Arial" w:hAnsi="Arial" w:cs="Arial"/>
          <w:i w:val="0"/>
          <w:sz w:val="24"/>
          <w:szCs w:val="24"/>
        </w:rPr>
        <w:t xml:space="preserve">Образовательный процесс временно организован в </w:t>
      </w:r>
      <w:proofErr w:type="spellStart"/>
      <w:r w:rsidRPr="0018792A">
        <w:rPr>
          <w:rStyle w:val="af7"/>
          <w:rFonts w:ascii="Arial" w:hAnsi="Arial" w:cs="Arial"/>
          <w:i w:val="0"/>
          <w:sz w:val="24"/>
          <w:szCs w:val="24"/>
        </w:rPr>
        <w:t>Большемурашкинской</w:t>
      </w:r>
      <w:proofErr w:type="spellEnd"/>
      <w:r w:rsidRPr="0018792A">
        <w:rPr>
          <w:rStyle w:val="af7"/>
          <w:rFonts w:ascii="Arial" w:hAnsi="Arial" w:cs="Arial"/>
          <w:i w:val="0"/>
          <w:sz w:val="24"/>
          <w:szCs w:val="24"/>
        </w:rPr>
        <w:t xml:space="preserve"> средней школе. Администрацией при поддержке региональных министерств и лично Губернатора </w:t>
      </w:r>
      <w:proofErr w:type="spellStart"/>
      <w:r w:rsidRPr="0018792A">
        <w:rPr>
          <w:rStyle w:val="af7"/>
          <w:rFonts w:ascii="Arial" w:hAnsi="Arial" w:cs="Arial"/>
          <w:i w:val="0"/>
          <w:sz w:val="24"/>
          <w:szCs w:val="24"/>
        </w:rPr>
        <w:t>Г.С.Никитина</w:t>
      </w:r>
      <w:proofErr w:type="spellEnd"/>
      <w:r w:rsidRPr="0018792A">
        <w:rPr>
          <w:rStyle w:val="af7"/>
          <w:rFonts w:ascii="Arial" w:hAnsi="Arial" w:cs="Arial"/>
          <w:i w:val="0"/>
          <w:sz w:val="24"/>
          <w:szCs w:val="24"/>
        </w:rPr>
        <w:t xml:space="preserve"> оперативно были </w:t>
      </w:r>
      <w:proofErr w:type="gramStart"/>
      <w:r w:rsidRPr="0018792A">
        <w:rPr>
          <w:rStyle w:val="af7"/>
          <w:rFonts w:ascii="Arial" w:hAnsi="Arial" w:cs="Arial"/>
          <w:i w:val="0"/>
          <w:sz w:val="24"/>
          <w:szCs w:val="24"/>
        </w:rPr>
        <w:t>приобретены музыкальные инструменты и решен</w:t>
      </w:r>
      <w:proofErr w:type="gramEnd"/>
      <w:r w:rsidRPr="0018792A">
        <w:rPr>
          <w:rStyle w:val="af7"/>
          <w:rFonts w:ascii="Arial" w:hAnsi="Arial" w:cs="Arial"/>
          <w:i w:val="0"/>
          <w:sz w:val="24"/>
          <w:szCs w:val="24"/>
        </w:rPr>
        <w:t xml:space="preserve"> вопрос с финансированием работ по консервации здания школы, в целях его сохранения как объекта культурного наследия. В планах строительство нового здания для ДШИ.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Одна из важных форм работы  ДШИ – подготовка детей к участию в различных фестивалях и конкурсах. Несмотря на все сложности, в конкурсах различного уровня приняли участие 44 учащихся или 42% от общего количества детей. Из них 38 учащихся стали победителями.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За счёт различных источников финансирования в отчётном периоде в образовательных учреждениях проведены следующие работы:</w:t>
      </w:r>
    </w:p>
    <w:p w:rsidR="00C10FE3" w:rsidRPr="0018792A" w:rsidRDefault="00C10FE3" w:rsidP="00C10FE3">
      <w:pPr>
        <w:pStyle w:val="af2"/>
        <w:numPr>
          <w:ilvl w:val="0"/>
          <w:numId w:val="17"/>
        </w:numPr>
        <w:spacing w:after="0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капитальный ремонт внутренних помещений в детском саду «Теремок» стоимостью 5,7 млн. рублей;</w:t>
      </w:r>
    </w:p>
    <w:p w:rsidR="00C10FE3" w:rsidRPr="0018792A" w:rsidRDefault="00C10FE3" w:rsidP="00C10FE3">
      <w:pPr>
        <w:pStyle w:val="af2"/>
        <w:numPr>
          <w:ilvl w:val="0"/>
          <w:numId w:val="17"/>
        </w:numPr>
        <w:spacing w:after="0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 xml:space="preserve">капитальный ремонт системы электроснабжения в </w:t>
      </w:r>
      <w:proofErr w:type="spellStart"/>
      <w:r w:rsidRPr="0018792A">
        <w:rPr>
          <w:rFonts w:ascii="Arial" w:hAnsi="Arial" w:cs="Arial"/>
          <w:bCs/>
          <w:sz w:val="24"/>
          <w:szCs w:val="24"/>
        </w:rPr>
        <w:t>Холязинской</w:t>
      </w:r>
      <w:proofErr w:type="spellEnd"/>
      <w:r w:rsidRPr="0018792A">
        <w:rPr>
          <w:rFonts w:ascii="Arial" w:hAnsi="Arial" w:cs="Arial"/>
          <w:bCs/>
          <w:sz w:val="24"/>
          <w:szCs w:val="24"/>
        </w:rPr>
        <w:t xml:space="preserve"> школе стоимостью 6,6 млн. рублей;</w:t>
      </w:r>
    </w:p>
    <w:p w:rsidR="00C10FE3" w:rsidRPr="0018792A" w:rsidRDefault="00C10FE3" w:rsidP="00C10FE3">
      <w:pPr>
        <w:pStyle w:val="af2"/>
        <w:numPr>
          <w:ilvl w:val="0"/>
          <w:numId w:val="17"/>
        </w:numPr>
        <w:spacing w:after="0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bCs/>
          <w:sz w:val="24"/>
          <w:szCs w:val="24"/>
        </w:rPr>
        <w:t>введен современный спортивный городок на территории Советской школы стоимостью более 25 млн. рублей;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Style w:val="af7"/>
          <w:rFonts w:ascii="Arial" w:hAnsi="Arial" w:cs="Arial"/>
          <w:i w:val="0"/>
          <w:sz w:val="24"/>
          <w:szCs w:val="24"/>
        </w:rPr>
        <w:t>–</w:t>
      </w:r>
      <w:r w:rsidR="0018792A" w:rsidRPr="0018792A">
        <w:rPr>
          <w:rStyle w:val="af7"/>
          <w:rFonts w:ascii="Arial" w:hAnsi="Arial" w:cs="Arial"/>
          <w:i w:val="0"/>
          <w:sz w:val="24"/>
          <w:szCs w:val="24"/>
        </w:rPr>
        <w:t xml:space="preserve"> </w:t>
      </w:r>
      <w:r w:rsidRPr="0018792A">
        <w:rPr>
          <w:rStyle w:val="af7"/>
          <w:rFonts w:ascii="Arial" w:hAnsi="Arial" w:cs="Arial"/>
          <w:i w:val="0"/>
          <w:sz w:val="24"/>
          <w:szCs w:val="24"/>
        </w:rPr>
        <w:t>идут работы по консервации здания музыкальной школы стоимостью</w:t>
      </w:r>
      <w:r w:rsidRPr="0018792A">
        <w:rPr>
          <w:rStyle w:val="af7"/>
          <w:rFonts w:ascii="Arial" w:hAnsi="Arial" w:cs="Arial"/>
          <w:sz w:val="24"/>
          <w:szCs w:val="24"/>
        </w:rPr>
        <w:t xml:space="preserve"> </w:t>
      </w:r>
      <w:r w:rsidRPr="0018792A">
        <w:rPr>
          <w:rFonts w:ascii="Arial" w:hAnsi="Arial" w:cs="Arial"/>
          <w:bCs/>
          <w:sz w:val="24"/>
          <w:szCs w:val="24"/>
        </w:rPr>
        <w:t>18,0 млн. рублей</w:t>
      </w:r>
      <w:r w:rsidRPr="0018792A">
        <w:rPr>
          <w:rStyle w:val="af7"/>
          <w:rFonts w:ascii="Arial" w:hAnsi="Arial" w:cs="Arial"/>
          <w:sz w:val="24"/>
          <w:szCs w:val="24"/>
        </w:rPr>
        <w:t>.</w:t>
      </w:r>
    </w:p>
    <w:p w:rsidR="00C10FE3" w:rsidRPr="0018792A" w:rsidRDefault="00C10FE3" w:rsidP="00C10FE3">
      <w:pPr>
        <w:tabs>
          <w:tab w:val="left" w:pos="3630"/>
        </w:tabs>
        <w:spacing w:before="24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>Культура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eastAsia="Calibri" w:hAnsi="Arial" w:cs="Arial"/>
          <w:sz w:val="24"/>
        </w:rPr>
        <w:t>Учреждения культуры</w:t>
      </w:r>
      <w:r w:rsidRPr="0018792A">
        <w:rPr>
          <w:rFonts w:ascii="Arial" w:hAnsi="Arial" w:cs="Arial"/>
          <w:sz w:val="24"/>
        </w:rPr>
        <w:t xml:space="preserve"> округа в 2025</w:t>
      </w:r>
      <w:r w:rsidRPr="0018792A">
        <w:rPr>
          <w:rFonts w:ascii="Arial" w:eastAsia="Calibri" w:hAnsi="Arial" w:cs="Arial"/>
          <w:sz w:val="24"/>
        </w:rPr>
        <w:t xml:space="preserve"> году обеспечили  реализацию намеченных мероприятий и планов, основные показатели в работе отрасли выполнены</w:t>
      </w:r>
      <w:r w:rsidRPr="0018792A">
        <w:rPr>
          <w:rFonts w:ascii="Arial" w:hAnsi="Arial" w:cs="Arial"/>
          <w:sz w:val="24"/>
        </w:rPr>
        <w:t xml:space="preserve">. </w:t>
      </w:r>
    </w:p>
    <w:p w:rsidR="00C10FE3" w:rsidRPr="0018792A" w:rsidRDefault="00C10FE3" w:rsidP="0018792A">
      <w:pPr>
        <w:spacing w:after="0"/>
        <w:ind w:firstLineChars="152" w:firstLine="365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lastRenderedPageBreak/>
        <w:t>В соответствии с установленными нормативами в нашем округе обеспеченность населения клубными учреждениями и библиотеками составляет 100%. На территории округа функционируют 10 клубных учреждений и 10 библиотек.</w:t>
      </w:r>
    </w:p>
    <w:p w:rsidR="00C10FE3" w:rsidRPr="0018792A" w:rsidRDefault="00C10FE3" w:rsidP="0018792A">
      <w:pPr>
        <w:spacing w:after="0"/>
        <w:ind w:firstLineChars="152" w:firstLine="365"/>
        <w:jc w:val="both"/>
        <w:rPr>
          <w:rFonts w:ascii="Arial" w:hAnsi="Arial" w:cs="Arial"/>
          <w:sz w:val="24"/>
          <w:szCs w:val="24"/>
          <w:lang w:eastAsia="ar-SA"/>
        </w:rPr>
      </w:pPr>
      <w:r w:rsidRPr="0018792A">
        <w:rPr>
          <w:rFonts w:ascii="Arial" w:hAnsi="Arial" w:cs="Arial"/>
          <w:sz w:val="24"/>
          <w:szCs w:val="24"/>
        </w:rPr>
        <w:t xml:space="preserve">В 2025 году в </w:t>
      </w:r>
      <w:proofErr w:type="spellStart"/>
      <w:r w:rsidRPr="0018792A">
        <w:rPr>
          <w:rFonts w:ascii="Arial" w:hAnsi="Arial" w:cs="Arial"/>
          <w:sz w:val="24"/>
          <w:szCs w:val="24"/>
        </w:rPr>
        <w:t>Большемурашкинский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Дом культуры </w:t>
      </w:r>
      <w:r w:rsidRPr="0018792A">
        <w:rPr>
          <w:rFonts w:ascii="Arial" w:hAnsi="Arial" w:cs="Arial"/>
          <w:sz w:val="24"/>
          <w:szCs w:val="24"/>
          <w:lang w:eastAsia="ar-SA"/>
        </w:rPr>
        <w:t>приобретены:</w:t>
      </w:r>
    </w:p>
    <w:p w:rsidR="00C10FE3" w:rsidRPr="0018792A" w:rsidRDefault="00C10FE3" w:rsidP="0018792A">
      <w:pPr>
        <w:spacing w:after="0"/>
        <w:ind w:firstLineChars="152" w:firstLine="365"/>
        <w:jc w:val="both"/>
        <w:rPr>
          <w:rFonts w:ascii="Arial" w:hAnsi="Arial" w:cs="Arial"/>
          <w:sz w:val="24"/>
          <w:szCs w:val="24"/>
          <w:lang w:eastAsia="ar-SA"/>
        </w:rPr>
      </w:pPr>
      <w:r w:rsidRPr="0018792A">
        <w:rPr>
          <w:rFonts w:ascii="Arial" w:hAnsi="Arial" w:cs="Arial"/>
          <w:sz w:val="24"/>
          <w:szCs w:val="24"/>
          <w:lang w:eastAsia="ar-SA"/>
        </w:rPr>
        <w:t xml:space="preserve">- </w:t>
      </w:r>
      <w:proofErr w:type="spellStart"/>
      <w:r w:rsidRPr="0018792A">
        <w:rPr>
          <w:rFonts w:ascii="Arial" w:hAnsi="Arial" w:cs="Arial"/>
          <w:sz w:val="24"/>
          <w:szCs w:val="24"/>
          <w:lang w:eastAsia="ar-SA"/>
        </w:rPr>
        <w:t>звукоусилительное</w:t>
      </w:r>
      <w:proofErr w:type="spellEnd"/>
      <w:r w:rsidRPr="0018792A">
        <w:rPr>
          <w:rFonts w:ascii="Arial" w:hAnsi="Arial" w:cs="Arial"/>
          <w:sz w:val="24"/>
          <w:szCs w:val="24"/>
          <w:lang w:eastAsia="ar-SA"/>
        </w:rPr>
        <w:t xml:space="preserve"> оборудование на сумму 2,0 млн. рублей;</w:t>
      </w:r>
    </w:p>
    <w:p w:rsidR="00C10FE3" w:rsidRPr="0018792A" w:rsidRDefault="00C10FE3" w:rsidP="0018792A">
      <w:pPr>
        <w:spacing w:after="0"/>
        <w:ind w:firstLineChars="152" w:firstLine="365"/>
        <w:jc w:val="both"/>
        <w:rPr>
          <w:rFonts w:ascii="Arial" w:hAnsi="Arial" w:cs="Arial"/>
          <w:sz w:val="24"/>
          <w:szCs w:val="24"/>
          <w:lang w:eastAsia="ar-SA"/>
        </w:rPr>
      </w:pPr>
      <w:r w:rsidRPr="0018792A">
        <w:rPr>
          <w:rFonts w:ascii="Arial" w:hAnsi="Arial" w:cs="Arial"/>
          <w:sz w:val="24"/>
          <w:szCs w:val="24"/>
          <w:lang w:eastAsia="ar-SA"/>
        </w:rPr>
        <w:t>- концертные костюмы и шкафы для их хранения на сумму 250,0 тыс. рублей.</w:t>
      </w:r>
      <w:r w:rsidRPr="0018792A">
        <w:rPr>
          <w:rFonts w:ascii="Arial" w:hAnsi="Arial" w:cs="Arial"/>
          <w:sz w:val="24"/>
          <w:szCs w:val="24"/>
        </w:rPr>
        <w:t xml:space="preserve">   </w:t>
      </w:r>
      <w:r w:rsidRPr="0018792A">
        <w:rPr>
          <w:rFonts w:ascii="Arial" w:hAnsi="Arial" w:cs="Arial"/>
          <w:sz w:val="24"/>
          <w:szCs w:val="24"/>
          <w:lang w:eastAsia="ar-SA"/>
        </w:rPr>
        <w:t xml:space="preserve">    </w:t>
      </w:r>
    </w:p>
    <w:p w:rsidR="00C10FE3" w:rsidRPr="0018792A" w:rsidRDefault="00C10FE3" w:rsidP="0018792A">
      <w:pPr>
        <w:spacing w:after="0"/>
        <w:ind w:firstLineChars="152" w:firstLine="365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  <w:lang w:eastAsia="ar-SA"/>
        </w:rPr>
        <w:t xml:space="preserve">С целью антитеррористической защищенности в 3-х объектах культуры установлены тревожные кнопки для вызова охраны.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bookmark1"/>
      <w:r w:rsidRPr="0018792A">
        <w:rPr>
          <w:rFonts w:ascii="Arial" w:hAnsi="Arial" w:cs="Arial"/>
          <w:color w:val="000000"/>
          <w:sz w:val="24"/>
          <w:szCs w:val="24"/>
        </w:rPr>
        <w:t xml:space="preserve">Культурно-просветительская деятельность учреждений культуры в 2025 году велась с учетом особо значимых событий, знаменательных и памятных дат международного, общероссийского, регионального и местного значения.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hAnsi="Arial" w:cs="Arial"/>
          <w:sz w:val="24"/>
          <w:szCs w:val="24"/>
          <w:shd w:val="clear" w:color="auto" w:fill="FFFFFF"/>
        </w:rPr>
        <w:t xml:space="preserve">Многие мероприятия проводились под эгидой темы года - 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80-летия Победы и защитника Отечества.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>Это дань уважения к ратному подвигу всех, кто сражался за Родину в разные исторические эпохи, а также нынешним героям – участникам специальной военной операции.</w:t>
      </w:r>
    </w:p>
    <w:p w:rsidR="00C10FE3" w:rsidRPr="0018792A" w:rsidRDefault="00C10FE3" w:rsidP="00C10FE3">
      <w:pPr>
        <w:spacing w:after="0"/>
        <w:ind w:firstLine="426"/>
        <w:jc w:val="both"/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</w:pPr>
      <w:r w:rsidRPr="0018792A">
        <w:rPr>
          <w:rFonts w:ascii="Arial" w:hAnsi="Arial" w:cs="Arial"/>
          <w:sz w:val="24"/>
          <w:szCs w:val="24"/>
          <w:shd w:val="clear" w:color="auto" w:fill="FFFFFF"/>
        </w:rPr>
        <w:t>В преддверии 9 мая</w:t>
      </w:r>
      <w:r w:rsidRPr="0018792A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состоялось торжественная церемония зажжения «Вечного огня» на мемориале «Погибшим воинам» в центре посёлка. </w:t>
      </w:r>
    </w:p>
    <w:p w:rsidR="00C10FE3" w:rsidRPr="0018792A" w:rsidRDefault="00C10FE3" w:rsidP="00C10FE3">
      <w:pPr>
        <w:spacing w:after="0"/>
        <w:ind w:firstLine="426"/>
        <w:jc w:val="both"/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</w:pP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Ко дню поселка в Центральном парке открыли «Аллею Памяти» </w:t>
      </w:r>
      <w:proofErr w:type="spellStart"/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>большемурашкинцам</w:t>
      </w:r>
      <w:proofErr w:type="spellEnd"/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, погибши в ходе СВО. </w:t>
      </w:r>
    </w:p>
    <w:p w:rsidR="00C10FE3" w:rsidRPr="0018792A" w:rsidRDefault="00C10FE3" w:rsidP="00C10FE3">
      <w:pPr>
        <w:spacing w:after="0"/>
        <w:ind w:left="142" w:firstLine="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8792A">
        <w:rPr>
          <w:rFonts w:ascii="Arial" w:hAnsi="Arial" w:cs="Arial"/>
          <w:sz w:val="24"/>
          <w:szCs w:val="24"/>
        </w:rPr>
        <w:t>Учреждения культуры в своей работе применяли разнообразные</w:t>
      </w:r>
      <w:r w:rsidRPr="0018792A">
        <w:rPr>
          <w:rFonts w:ascii="Arial" w:eastAsia="Calibri" w:hAnsi="Arial" w:cs="Arial"/>
          <w:sz w:val="24"/>
          <w:szCs w:val="24"/>
        </w:rPr>
        <w:t xml:space="preserve"> формы работы</w:t>
      </w:r>
      <w:r w:rsidRPr="0018792A">
        <w:rPr>
          <w:rFonts w:ascii="Arial" w:hAnsi="Arial" w:cs="Arial"/>
          <w:sz w:val="24"/>
          <w:szCs w:val="24"/>
        </w:rPr>
        <w:t xml:space="preserve">: </w:t>
      </w:r>
      <w:r w:rsidRPr="0018792A">
        <w:rPr>
          <w:rFonts w:ascii="Arial" w:eastAsia="Calibri" w:hAnsi="Arial" w:cs="Arial"/>
          <w:sz w:val="24"/>
          <w:szCs w:val="24"/>
        </w:rPr>
        <w:t>концерты, театрализованные представления,</w:t>
      </w:r>
      <w:r w:rsidRPr="0018792A">
        <w:rPr>
          <w:rFonts w:ascii="Arial" w:hAnsi="Arial" w:cs="Arial"/>
          <w:sz w:val="24"/>
          <w:szCs w:val="24"/>
        </w:rPr>
        <w:t xml:space="preserve"> народные гуляни</w:t>
      </w:r>
      <w:r w:rsidRPr="0018792A">
        <w:rPr>
          <w:rFonts w:ascii="Arial" w:eastAsia="Calibri" w:hAnsi="Arial" w:cs="Arial"/>
          <w:sz w:val="24"/>
          <w:szCs w:val="24"/>
        </w:rPr>
        <w:t xml:space="preserve">я, </w:t>
      </w:r>
      <w:r w:rsidRPr="0018792A">
        <w:rPr>
          <w:rFonts w:ascii="Arial" w:hAnsi="Arial" w:cs="Arial"/>
          <w:sz w:val="24"/>
          <w:szCs w:val="24"/>
        </w:rPr>
        <w:t>вечера отдыха, творческие вечера, акции, презентации.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18792A">
        <w:rPr>
          <w:rFonts w:ascii="Arial" w:hAnsi="Arial" w:cs="Arial"/>
          <w:sz w:val="24"/>
          <w:szCs w:val="24"/>
        </w:rPr>
        <w:t xml:space="preserve">Для сохранения и развития самодеятельного народного творчества, организации содержательного досуга для различных категорий населения округа было проведено свыше 1,0 тысячи досуговых мероприятий. </w:t>
      </w:r>
    </w:p>
    <w:p w:rsidR="00C10FE3" w:rsidRPr="0018792A" w:rsidRDefault="00C10FE3" w:rsidP="00C10FE3">
      <w:pPr>
        <w:spacing w:after="0"/>
        <w:ind w:left="142" w:firstLine="284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В учреждениях функционируют бесплатные кружки различного направления, которые посетили 662 участника, 382 из них - это дети и молодежь.</w:t>
      </w:r>
    </w:p>
    <w:p w:rsidR="00C10FE3" w:rsidRPr="0018792A" w:rsidRDefault="00C10FE3" w:rsidP="00C10FE3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hAnsi="Arial" w:cs="Arial"/>
          <w:sz w:val="24"/>
          <w:szCs w:val="24"/>
        </w:rPr>
        <w:t>Уже традиционно велась активная работа с подростками и молодежью  в рамках реализации программы «Пушкинская карта». Проводились мастер-классы, тематические программы, экскурсии. В центральном Доме культуры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были организованы спектакли Нижегородских театров. </w:t>
      </w:r>
    </w:p>
    <w:p w:rsidR="00C10FE3" w:rsidRPr="0018792A" w:rsidRDefault="00C10FE3" w:rsidP="00C10FE3">
      <w:pPr>
        <w:spacing w:before="240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Физическая культура и спорт</w:t>
      </w:r>
      <w:bookmarkEnd w:id="1"/>
    </w:p>
    <w:p w:rsidR="00C10FE3" w:rsidRPr="0018792A" w:rsidRDefault="00C10FE3" w:rsidP="00C10FE3">
      <w:pPr>
        <w:pStyle w:val="af3"/>
        <w:snapToGrid w:val="0"/>
        <w:spacing w:line="276" w:lineRule="auto"/>
        <w:ind w:firstLine="300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В 2025 году на создание условий для занятий физической культурой и спортом было направлено </w:t>
      </w:r>
      <w:r w:rsidRPr="0018792A">
        <w:rPr>
          <w:rFonts w:ascii="Arial" w:hAnsi="Arial" w:cs="Arial"/>
          <w:color w:val="000000" w:themeColor="text1"/>
        </w:rPr>
        <w:t xml:space="preserve">22,8 млн. </w:t>
      </w:r>
      <w:r w:rsidRPr="0018792A">
        <w:rPr>
          <w:rFonts w:ascii="Arial" w:hAnsi="Arial" w:cs="Arial"/>
        </w:rPr>
        <w:t>рублей.</w:t>
      </w:r>
    </w:p>
    <w:p w:rsidR="00C10FE3" w:rsidRPr="0018792A" w:rsidRDefault="00C10FE3" w:rsidP="00C10FE3">
      <w:pPr>
        <w:pStyle w:val="af3"/>
        <w:snapToGrid w:val="0"/>
        <w:spacing w:line="276" w:lineRule="auto"/>
        <w:ind w:firstLine="300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>Проведено 32 спортивно-массовых мероприятия и 20 мероприятий ГТО.</w:t>
      </w:r>
    </w:p>
    <w:p w:rsidR="00C10FE3" w:rsidRPr="0018792A" w:rsidRDefault="00C10FE3" w:rsidP="00C10FE3">
      <w:pPr>
        <w:pStyle w:val="af3"/>
        <w:snapToGrid w:val="0"/>
        <w:spacing w:line="276" w:lineRule="auto"/>
        <w:ind w:firstLine="300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>Количество участников за год составило порядка 3 000 человек и более 3 800 болельщиков.</w:t>
      </w:r>
    </w:p>
    <w:p w:rsidR="00C10FE3" w:rsidRPr="0018792A" w:rsidRDefault="00C10FE3" w:rsidP="00C10FE3">
      <w:pPr>
        <w:pStyle w:val="af3"/>
        <w:snapToGrid w:val="0"/>
        <w:spacing w:line="276" w:lineRule="auto"/>
        <w:ind w:firstLine="300"/>
        <w:jc w:val="both"/>
        <w:rPr>
          <w:rFonts w:ascii="Arial" w:hAnsi="Arial" w:cs="Arial"/>
          <w:highlight w:val="yellow"/>
        </w:rPr>
      </w:pPr>
      <w:r w:rsidRPr="0018792A">
        <w:rPr>
          <w:rFonts w:ascii="Arial" w:hAnsi="Arial" w:cs="Arial"/>
        </w:rPr>
        <w:t xml:space="preserve"> Доля населения округа постоянно занимающихся спортом составила 5876 человек или 59% от общей численности населения.  </w:t>
      </w:r>
    </w:p>
    <w:p w:rsidR="00C10FE3" w:rsidRPr="0018792A" w:rsidRDefault="00C10FE3" w:rsidP="00C10FE3">
      <w:pPr>
        <w:pStyle w:val="af3"/>
        <w:snapToGrid w:val="0"/>
        <w:ind w:firstLine="567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Хотелось бы отметить наших юных спортсменов по бадминтону, которые выступали на Всероссийских </w:t>
      </w:r>
      <w:proofErr w:type="gramStart"/>
      <w:r w:rsidRPr="0018792A">
        <w:rPr>
          <w:rFonts w:ascii="Arial" w:hAnsi="Arial" w:cs="Arial"/>
        </w:rPr>
        <w:t>соревнованиях</w:t>
      </w:r>
      <w:proofErr w:type="gramEnd"/>
      <w:r w:rsidRPr="0018792A">
        <w:rPr>
          <w:rFonts w:ascii="Arial" w:hAnsi="Arial" w:cs="Arial"/>
        </w:rPr>
        <w:t xml:space="preserve">, где занимали призовые места. </w:t>
      </w:r>
    </w:p>
    <w:p w:rsidR="00C10FE3" w:rsidRPr="0018792A" w:rsidRDefault="00C10FE3" w:rsidP="00C10FE3">
      <w:pPr>
        <w:pStyle w:val="af3"/>
        <w:snapToGrid w:val="0"/>
        <w:ind w:firstLine="567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Сборные  команды округа участвовали в областных первенствах и чемпионатах. </w:t>
      </w:r>
    </w:p>
    <w:p w:rsidR="00C10FE3" w:rsidRPr="0018792A" w:rsidRDefault="00C10FE3" w:rsidP="00C10FE3">
      <w:pPr>
        <w:pStyle w:val="af3"/>
        <w:snapToGrid w:val="0"/>
        <w:ind w:firstLine="567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Наши лыжники в лыжных и лыже - роллерных турнирах также занимали призовые места.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lastRenderedPageBreak/>
        <w:t xml:space="preserve">Футбольная команда округа лидировала на </w:t>
      </w:r>
      <w:proofErr w:type="gramStart"/>
      <w:r w:rsidRPr="0018792A">
        <w:rPr>
          <w:rFonts w:ascii="Arial" w:hAnsi="Arial" w:cs="Arial"/>
          <w:sz w:val="24"/>
          <w:szCs w:val="24"/>
        </w:rPr>
        <w:t>протяжении</w:t>
      </w:r>
      <w:proofErr w:type="gramEnd"/>
      <w:r w:rsidRPr="0018792A">
        <w:rPr>
          <w:rFonts w:ascii="Arial" w:hAnsi="Arial" w:cs="Arial"/>
          <w:sz w:val="24"/>
          <w:szCs w:val="24"/>
        </w:rPr>
        <w:t xml:space="preserve"> всего сезона и в итоге - 2-й год заслуженное 1-е место.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Традиционно были организованы  открытые первенства по дворовому футболу и волейболу. Участвовали по 9 команд.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В открытом первенстве </w:t>
      </w:r>
      <w:proofErr w:type="spellStart"/>
      <w:r w:rsidRPr="0018792A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округа среди любительских команд по </w:t>
      </w:r>
      <w:proofErr w:type="spellStart"/>
      <w:r w:rsidRPr="0018792A">
        <w:rPr>
          <w:rFonts w:ascii="Arial" w:hAnsi="Arial" w:cs="Arial"/>
          <w:sz w:val="24"/>
          <w:szCs w:val="24"/>
        </w:rPr>
        <w:t>футзалу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 принимают участие 10 команд. Среди них команды из муниципальных округов </w:t>
      </w:r>
      <w:proofErr w:type="spellStart"/>
      <w:r w:rsidRPr="0018792A">
        <w:rPr>
          <w:rFonts w:ascii="Arial" w:hAnsi="Arial" w:cs="Arial"/>
          <w:sz w:val="24"/>
          <w:szCs w:val="24"/>
        </w:rPr>
        <w:t>Княгинино</w:t>
      </w:r>
      <w:proofErr w:type="spellEnd"/>
      <w:r w:rsidRPr="0018792A">
        <w:rPr>
          <w:rFonts w:ascii="Arial" w:hAnsi="Arial" w:cs="Arial"/>
          <w:sz w:val="24"/>
          <w:szCs w:val="24"/>
        </w:rPr>
        <w:t>, Работки, Запрудное.</w:t>
      </w:r>
    </w:p>
    <w:p w:rsidR="00C10FE3" w:rsidRPr="0018792A" w:rsidRDefault="00C10FE3" w:rsidP="00C10FE3">
      <w:pPr>
        <w:pStyle w:val="af3"/>
        <w:snapToGrid w:val="0"/>
        <w:ind w:firstLine="426"/>
        <w:jc w:val="both"/>
        <w:rPr>
          <w:rFonts w:ascii="Arial" w:hAnsi="Arial" w:cs="Arial"/>
          <w:i/>
        </w:rPr>
      </w:pPr>
      <w:r w:rsidRPr="0018792A">
        <w:rPr>
          <w:rFonts w:ascii="Arial" w:hAnsi="Arial" w:cs="Arial"/>
        </w:rPr>
        <w:t>В 2025 году спортивный зал «ПРОГРЕСС» посетили  22 155 человек.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Работа в зале организована в три смены (учебные занятия, детские спортивные секции и третья смена – для взрослого населения). </w:t>
      </w:r>
    </w:p>
    <w:p w:rsidR="00C10FE3" w:rsidRPr="0018792A" w:rsidRDefault="00C10FE3" w:rsidP="00C10FE3">
      <w:pPr>
        <w:tabs>
          <w:tab w:val="left" w:pos="2268"/>
        </w:tabs>
        <w:spacing w:before="240" w:after="0"/>
        <w:ind w:firstLine="284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Гражданская оборона </w:t>
      </w:r>
      <w:r w:rsidRPr="0018792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и</w:t>
      </w:r>
    </w:p>
    <w:p w:rsidR="00C10FE3" w:rsidRPr="0018792A" w:rsidRDefault="00C10FE3" w:rsidP="00C10FE3">
      <w:pPr>
        <w:tabs>
          <w:tab w:val="left" w:pos="3630"/>
          <w:tab w:val="left" w:pos="4187"/>
        </w:tabs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предупреждение возникновения чрезвычайных ситуаций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 xml:space="preserve">За период 2025 года на территории округа чрезвычайных ситуаций техногенного характера не зафиксировано. 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 xml:space="preserve">Вместе с тем силы и средства муниципального звена привлекались 4 октября 2025 года для ликвидации пожара, от которого пострадала Детская школа искусств.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На содержание МКУ «Муниципальная пожарная охрана» было выделено 18,3 </w:t>
      </w:r>
      <w:proofErr w:type="spellStart"/>
      <w:r w:rsidRPr="0018792A">
        <w:rPr>
          <w:rFonts w:ascii="Arial" w:hAnsi="Arial" w:cs="Arial"/>
          <w:sz w:val="24"/>
          <w:szCs w:val="24"/>
        </w:rPr>
        <w:t>млн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Произведено 29 выездов на тушение пожаров и реагирование на поступившие сигналы о пожаре. 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Инструкторами пожарной профилактики регулярно проводились встречи с населением и инструктажи, распространялись памятки о мерах пожарной безопасности.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napToGrid w:val="0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Операторами </w:t>
      </w:r>
      <w:r w:rsidRPr="0018792A">
        <w:rPr>
          <w:rFonts w:ascii="Arial" w:hAnsi="Arial" w:cs="Arial"/>
          <w:snapToGrid w:val="0"/>
          <w:sz w:val="24"/>
          <w:szCs w:val="24"/>
        </w:rPr>
        <w:t>Единой дежурно-диспетчерской службы за 2025 год обработано 2 460 заявок.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На обеспечение работоспособности и создание системы защиты автоматизированной системы централизованного оповещения населения расходы оставили 1млн. 780 </w:t>
      </w:r>
      <w:proofErr w:type="spellStart"/>
      <w:r w:rsidRPr="0018792A">
        <w:rPr>
          <w:rFonts w:ascii="Arial" w:hAnsi="Arial" w:cs="Arial"/>
          <w:sz w:val="24"/>
          <w:szCs w:val="24"/>
        </w:rPr>
        <w:t>тыс</w:t>
      </w:r>
      <w:proofErr w:type="gramStart"/>
      <w:r w:rsidRPr="0018792A">
        <w:rPr>
          <w:rFonts w:ascii="Arial" w:hAnsi="Arial" w:cs="Arial"/>
          <w:sz w:val="24"/>
          <w:szCs w:val="24"/>
        </w:rPr>
        <w:t>.р</w:t>
      </w:r>
      <w:proofErr w:type="gramEnd"/>
      <w:r w:rsidRPr="0018792A">
        <w:rPr>
          <w:rFonts w:ascii="Arial" w:hAnsi="Arial" w:cs="Arial"/>
          <w:sz w:val="24"/>
          <w:szCs w:val="24"/>
        </w:rPr>
        <w:t>ублей</w:t>
      </w:r>
      <w:proofErr w:type="spellEnd"/>
      <w:r w:rsidRPr="0018792A">
        <w:rPr>
          <w:rFonts w:ascii="Arial" w:hAnsi="Arial" w:cs="Arial"/>
          <w:sz w:val="24"/>
          <w:szCs w:val="24"/>
        </w:rPr>
        <w:t xml:space="preserve">. 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 xml:space="preserve">На противопожарные мероприятия (ремонт пожарных сигнализаций, установка противопожарных дверей, опашку территорий) расходы составили 980 </w:t>
      </w:r>
      <w:proofErr w:type="spellStart"/>
      <w:r w:rsidRPr="0018792A">
        <w:rPr>
          <w:rFonts w:ascii="Arial" w:hAnsi="Arial" w:cs="Arial"/>
          <w:sz w:val="24"/>
        </w:rPr>
        <w:t>тыс</w:t>
      </w:r>
      <w:proofErr w:type="gramStart"/>
      <w:r w:rsidRPr="0018792A">
        <w:rPr>
          <w:rFonts w:ascii="Arial" w:hAnsi="Arial" w:cs="Arial"/>
          <w:sz w:val="24"/>
        </w:rPr>
        <w:t>.р</w:t>
      </w:r>
      <w:proofErr w:type="gramEnd"/>
      <w:r w:rsidRPr="0018792A">
        <w:rPr>
          <w:rFonts w:ascii="Arial" w:hAnsi="Arial" w:cs="Arial"/>
          <w:sz w:val="24"/>
        </w:rPr>
        <w:t>ублей</w:t>
      </w:r>
      <w:proofErr w:type="spellEnd"/>
      <w:r w:rsidRPr="0018792A">
        <w:rPr>
          <w:rFonts w:ascii="Arial" w:hAnsi="Arial" w:cs="Arial"/>
          <w:sz w:val="24"/>
        </w:rPr>
        <w:t xml:space="preserve">. 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 xml:space="preserve">Установлены 2 противопожарных подземных резервуара  стоимостью 1 млн.400 </w:t>
      </w:r>
      <w:proofErr w:type="spellStart"/>
      <w:r w:rsidRPr="0018792A">
        <w:rPr>
          <w:rFonts w:ascii="Arial" w:hAnsi="Arial" w:cs="Arial"/>
          <w:sz w:val="24"/>
        </w:rPr>
        <w:t>тыс</w:t>
      </w:r>
      <w:proofErr w:type="gramStart"/>
      <w:r w:rsidRPr="0018792A">
        <w:rPr>
          <w:rFonts w:ascii="Arial" w:hAnsi="Arial" w:cs="Arial"/>
          <w:sz w:val="24"/>
        </w:rPr>
        <w:t>.р</w:t>
      </w:r>
      <w:proofErr w:type="gramEnd"/>
      <w:r w:rsidRPr="0018792A">
        <w:rPr>
          <w:rFonts w:ascii="Arial" w:hAnsi="Arial" w:cs="Arial"/>
          <w:sz w:val="24"/>
        </w:rPr>
        <w:t>ублей</w:t>
      </w:r>
      <w:proofErr w:type="spellEnd"/>
      <w:r w:rsidRPr="0018792A">
        <w:rPr>
          <w:rFonts w:ascii="Arial" w:hAnsi="Arial" w:cs="Arial"/>
          <w:sz w:val="24"/>
        </w:rPr>
        <w:t>.</w:t>
      </w:r>
    </w:p>
    <w:p w:rsidR="00C10FE3" w:rsidRPr="0018792A" w:rsidRDefault="00C10FE3" w:rsidP="00C10FE3">
      <w:pPr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На оснащение улиц знаками дорожного движения и проведение профилактических мероприятий в рамках повышения безопасности дорожного движения было потрачено 212,0 тыс. рублей.</w:t>
      </w:r>
    </w:p>
    <w:p w:rsidR="00C10FE3" w:rsidRPr="0018792A" w:rsidRDefault="00C10FE3" w:rsidP="00C10FE3">
      <w:pPr>
        <w:spacing w:before="240"/>
        <w:ind w:firstLine="426"/>
        <w:jc w:val="center"/>
        <w:rPr>
          <w:rFonts w:ascii="Arial" w:hAnsi="Arial" w:cs="Arial"/>
          <w:b/>
          <w:sz w:val="24"/>
          <w:szCs w:val="24"/>
        </w:rPr>
      </w:pPr>
      <w:r w:rsidRPr="0018792A">
        <w:rPr>
          <w:rFonts w:ascii="Arial" w:hAnsi="Arial" w:cs="Arial"/>
          <w:b/>
          <w:sz w:val="24"/>
          <w:szCs w:val="24"/>
        </w:rPr>
        <w:t>Информатизация, работа с населением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>В отчетном периоде администрацией округа принято 1340 муниципальных нормативных правовых актов.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>Зарегистрировано 5290 единиц входящей и исходящей корреспонденции.</w:t>
      </w:r>
    </w:p>
    <w:p w:rsidR="00C10FE3" w:rsidRPr="0018792A" w:rsidRDefault="00C10FE3" w:rsidP="00C10FE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</w:rPr>
      </w:pPr>
      <w:r w:rsidRPr="0018792A">
        <w:rPr>
          <w:rFonts w:ascii="Arial" w:hAnsi="Arial" w:cs="Arial"/>
          <w:sz w:val="24"/>
          <w:szCs w:val="24"/>
        </w:rPr>
        <w:t xml:space="preserve">Поступило 642 обращения, которые были рассмотрены в установленные сроки. </w:t>
      </w:r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>По-прежнему преобладающее большинство обращений касается вопросов жилищно-коммунального хозяйства, газификации, ремонта и строительства дорог, благоустройства,  предоставления жилья.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</w:rPr>
      </w:pPr>
      <w:r w:rsidRPr="0018792A">
        <w:rPr>
          <w:rFonts w:ascii="Arial" w:hAnsi="Arial" w:cs="Arial"/>
        </w:rPr>
        <w:t xml:space="preserve">Современные технологии позволяют </w:t>
      </w:r>
      <w:proofErr w:type="gramStart"/>
      <w:r w:rsidRPr="0018792A">
        <w:rPr>
          <w:rFonts w:ascii="Arial" w:hAnsi="Arial" w:cs="Arial"/>
        </w:rPr>
        <w:t>находится</w:t>
      </w:r>
      <w:proofErr w:type="gramEnd"/>
      <w:r w:rsidRPr="0018792A">
        <w:rPr>
          <w:rFonts w:ascii="Arial" w:hAnsi="Arial" w:cs="Arial"/>
        </w:rPr>
        <w:t xml:space="preserve"> в постоянном взаимодействии с нашими жителями. 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eastAsia="Arial Unicode MS" w:hAnsi="Arial" w:cs="Arial"/>
        </w:rPr>
      </w:pPr>
      <w:r w:rsidRPr="0018792A">
        <w:rPr>
          <w:rFonts w:ascii="Arial" w:eastAsia="Arial Unicode MS" w:hAnsi="Arial" w:cs="Arial"/>
        </w:rPr>
        <w:lastRenderedPageBreak/>
        <w:t>Продуктивно работает информационно-аналитическая система «Инцидент», позволяющая оперативно узнавать о конкретных проблемах в сфере ЖКХ, благоустройства, дорожной инфраструктуры, образования, культуры и других сферах, что способствует оперативному их решению.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eastAsia="Arial Unicode MS" w:hAnsi="Arial" w:cs="Arial"/>
        </w:rPr>
      </w:pPr>
      <w:r w:rsidRPr="0018792A">
        <w:rPr>
          <w:rFonts w:ascii="Arial" w:eastAsia="Arial Unicode MS" w:hAnsi="Arial" w:cs="Arial"/>
        </w:rPr>
        <w:t xml:space="preserve"> За отчетный год в системе обработано более 100 обращений.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792A">
        <w:rPr>
          <w:rFonts w:ascii="Arial" w:hAnsi="Arial" w:cs="Arial"/>
          <w:sz w:val="24"/>
          <w:szCs w:val="24"/>
          <w:shd w:val="clear" w:color="auto" w:fill="FFFFFF"/>
        </w:rPr>
        <w:t>Платформа обратной связи позволят оперативно рассматривать актуальные проблемы граждан по широкому спектру вопросов, а также организовать участие в опросах, голосованиях и общественных обсуждениях.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>По ежеквартальной рейтинговой оценке работы органов власти с обратной связью в социальных сетях, администрация округа входит в «зеленую» зону – это высшая оценка.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eastAsia="Arial Unicode MS" w:hAnsi="Arial" w:cs="Arial"/>
        </w:rPr>
      </w:pPr>
      <w:r w:rsidRPr="0018792A">
        <w:rPr>
          <w:rFonts w:ascii="Arial" w:eastAsia="Arial Unicode MS" w:hAnsi="Arial" w:cs="Arial"/>
        </w:rPr>
        <w:t>Увеличивается доля принятых заявлений на предоставление муниципальных услуг в электронном виде через платформу государственных сервисов.</w:t>
      </w:r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  <w:color w:val="050624"/>
        </w:rPr>
      </w:pPr>
      <w:r w:rsidRPr="0018792A">
        <w:rPr>
          <w:rFonts w:ascii="Arial" w:eastAsia="Arial Unicode MS" w:hAnsi="Arial" w:cs="Arial"/>
        </w:rPr>
        <w:t>Для информирования граждан о работе администрации используется официальный сайт округа.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 xml:space="preserve">В целях увеличения охвата информирования населения ведется работа </w:t>
      </w:r>
      <w:r w:rsidRPr="0018792A">
        <w:rPr>
          <w:rFonts w:ascii="Arial" w:eastAsia="Times New Roman" w:hAnsi="Arial" w:cs="Arial"/>
          <w:bCs/>
          <w:color w:val="050624"/>
          <w:sz w:val="24"/>
          <w:szCs w:val="24"/>
          <w:lang w:eastAsia="ru-RU"/>
        </w:rPr>
        <w:t xml:space="preserve">в социальных сетях: </w:t>
      </w:r>
      <w:proofErr w:type="spellStart"/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>ВКонтакте</w:t>
      </w:r>
      <w:proofErr w:type="spellEnd"/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>, Одноклассники, МАХ, где созданы официальные аккаунты администрации и главы местного самоуправления.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bCs/>
          <w:color w:val="050624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color w:val="050624"/>
          <w:sz w:val="24"/>
          <w:szCs w:val="24"/>
          <w:lang w:eastAsia="ru-RU"/>
        </w:rPr>
        <w:t xml:space="preserve">Тесное сотрудничество налажено с газетой округа «Знамя». 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color w:val="050624"/>
          <w:sz w:val="24"/>
        </w:rPr>
      </w:pPr>
      <w:r w:rsidRPr="0018792A">
        <w:rPr>
          <w:rFonts w:ascii="Arial" w:hAnsi="Arial" w:cs="Arial"/>
          <w:color w:val="050624"/>
          <w:sz w:val="24"/>
        </w:rPr>
        <w:t xml:space="preserve">В рамках реализации проекта «Эффективное Правительство, эффективный муниципалитет» администрация продолжает активно принимать участие в разработке муниципальных практик, направленных на повышение эффективности рабочих процессов.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Администрацией округа оказывается содействие по комплектованию Вооружённых Сил Российской Федерации для службы по контракту. 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>Мы стараемся</w:t>
      </w:r>
      <w:r w:rsidRPr="0018792A">
        <w:rPr>
          <w:rFonts w:ascii="Arial" w:hAnsi="Arial" w:cs="Arial"/>
          <w:i/>
          <w:sz w:val="24"/>
        </w:rPr>
        <w:t xml:space="preserve"> </w:t>
      </w:r>
      <w:r w:rsidRPr="0018792A">
        <w:rPr>
          <w:rFonts w:ascii="Arial" w:hAnsi="Arial" w:cs="Arial"/>
          <w:sz w:val="24"/>
        </w:rPr>
        <w:t xml:space="preserve">держать в поле зрения и поддерживать контакт со всеми семьями, участников СВО. По возможности охватить вниманием каждого, разобраться в их нуждах, </w:t>
      </w:r>
      <w:proofErr w:type="gramStart"/>
      <w:r w:rsidRPr="0018792A">
        <w:rPr>
          <w:rFonts w:ascii="Arial" w:hAnsi="Arial" w:cs="Arial"/>
          <w:sz w:val="24"/>
        </w:rPr>
        <w:t>поддержать и организовать</w:t>
      </w:r>
      <w:proofErr w:type="gramEnd"/>
      <w:r w:rsidRPr="0018792A">
        <w:rPr>
          <w:rFonts w:ascii="Arial" w:hAnsi="Arial" w:cs="Arial"/>
          <w:sz w:val="24"/>
        </w:rPr>
        <w:t xml:space="preserve"> при необходимости помощь. 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 xml:space="preserve">Основные меры поддержки идут со стороны государства через органы социальной защиты. Работа по оказанию помощи ведется на основании социальных военных контрактов, в рамках которых осуществляются социальные выплаты, предоставляются льготы. На сегодня их заключено 74. 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На местном уровне установлены </w:t>
      </w:r>
      <w:r w:rsidRPr="0018792A">
        <w:rPr>
          <w:rFonts w:ascii="Arial" w:hAnsi="Arial" w:cs="Arial"/>
          <w:bCs/>
          <w:sz w:val="24"/>
          <w:szCs w:val="24"/>
        </w:rPr>
        <w:t>дополнительные меры поддержки для семей участников</w:t>
      </w:r>
      <w:r w:rsidRPr="0018792A">
        <w:rPr>
          <w:rFonts w:ascii="Arial" w:hAnsi="Arial" w:cs="Arial"/>
          <w:sz w:val="24"/>
          <w:szCs w:val="24"/>
        </w:rPr>
        <w:t xml:space="preserve"> СВО: </w:t>
      </w:r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18792A">
        <w:rPr>
          <w:rFonts w:ascii="Arial" w:hAnsi="Arial" w:cs="Arial"/>
          <w:bCs/>
          <w:sz w:val="24"/>
          <w:szCs w:val="24"/>
        </w:rPr>
        <w:t>33 ребенка получают бесплатное питание в школах и 15 воспитанников детских садов освобождены от родительской платы.</w:t>
      </w:r>
      <w:proofErr w:type="gramEnd"/>
    </w:p>
    <w:p w:rsidR="00C10FE3" w:rsidRPr="0018792A" w:rsidRDefault="00C10FE3" w:rsidP="00C10FE3">
      <w:pPr>
        <w:spacing w:after="0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Дети имеют возможность бесплатно посещать группы продленного дня и кружки дополнительного образования.</w:t>
      </w:r>
    </w:p>
    <w:p w:rsidR="00C10FE3" w:rsidRPr="0018792A" w:rsidRDefault="00C10FE3" w:rsidP="00C10FE3">
      <w:pPr>
        <w:pStyle w:val="a4"/>
        <w:spacing w:line="276" w:lineRule="auto"/>
        <w:ind w:firstLine="426"/>
        <w:jc w:val="both"/>
        <w:rPr>
          <w:rFonts w:ascii="Arial" w:hAnsi="Arial" w:cs="Arial"/>
          <w:sz w:val="24"/>
        </w:rPr>
      </w:pPr>
      <w:r w:rsidRPr="0018792A">
        <w:rPr>
          <w:rFonts w:ascii="Arial" w:hAnsi="Arial" w:cs="Arial"/>
          <w:sz w:val="24"/>
        </w:rPr>
        <w:t xml:space="preserve">Особое уважение вызывают наши жители – участники «Тихого фронта». </w:t>
      </w:r>
      <w:r w:rsidRPr="0018792A">
        <w:rPr>
          <w:rFonts w:ascii="Arial" w:hAnsi="Arial" w:cs="Arial"/>
          <w:sz w:val="24"/>
          <w:shd w:val="clear" w:color="auto" w:fill="FFFFFF"/>
        </w:rPr>
        <w:t xml:space="preserve">Они продолжают укреплять надежный тыл для наших бойцов, </w:t>
      </w:r>
      <w:r w:rsidRPr="0018792A">
        <w:rPr>
          <w:rFonts w:ascii="Arial" w:hAnsi="Arial" w:cs="Arial"/>
          <w:sz w:val="24"/>
        </w:rPr>
        <w:t xml:space="preserve">занимаются плетением маскировочных сетей, </w:t>
      </w:r>
      <w:proofErr w:type="gramStart"/>
      <w:r w:rsidRPr="0018792A">
        <w:rPr>
          <w:rFonts w:ascii="Arial" w:hAnsi="Arial" w:cs="Arial"/>
          <w:sz w:val="24"/>
          <w:shd w:val="clear" w:color="auto" w:fill="FFFFFF"/>
        </w:rPr>
        <w:t>формируют гуманитарные грузы и организовывают</w:t>
      </w:r>
      <w:proofErr w:type="gramEnd"/>
      <w:r w:rsidRPr="0018792A">
        <w:rPr>
          <w:rFonts w:ascii="Arial" w:hAnsi="Arial" w:cs="Arial"/>
          <w:sz w:val="24"/>
          <w:shd w:val="clear" w:color="auto" w:fill="FFFFFF"/>
        </w:rPr>
        <w:t xml:space="preserve"> их доставку. Дарят душевное тепло тем, кто сейчас отстаивает наше право на мир.</w:t>
      </w:r>
    </w:p>
    <w:p w:rsidR="00C10FE3" w:rsidRPr="0018792A" w:rsidRDefault="00C10FE3" w:rsidP="00C10FE3">
      <w:pPr>
        <w:pStyle w:val="a3"/>
        <w:spacing w:before="240" w:beforeAutospacing="0" w:after="240" w:afterAutospacing="0" w:line="276" w:lineRule="auto"/>
        <w:ind w:firstLine="426"/>
        <w:jc w:val="center"/>
        <w:rPr>
          <w:rFonts w:ascii="Arial" w:eastAsia="Arial Unicode MS" w:hAnsi="Arial" w:cs="Arial"/>
        </w:rPr>
      </w:pPr>
      <w:r w:rsidRPr="0018792A">
        <w:rPr>
          <w:rFonts w:ascii="Arial" w:eastAsia="Arial Unicode MS" w:hAnsi="Arial" w:cs="Arial"/>
        </w:rPr>
        <w:t>Заключение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В заключение хочу отметить, что основной целью деятельности органов местного самоуправления было и остается - повышение уровня и качества жизни жителей округа.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Это масштабная задача, которую мы решаем постепенно, поэтапно, шаг за шагом. 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На региональном уровне принято решение о создании на территории </w:t>
      </w: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округа межмуниципального медицинского центра, в зону обслуживания которого войдут ЦРБ </w:t>
      </w: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Бутурлинского</w:t>
      </w:r>
      <w:proofErr w:type="spell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, Княгининского и </w:t>
      </w: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Перевозского</w:t>
      </w:r>
      <w:proofErr w:type="spell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округов. В текущем году будут проведены необходимые мероприятия по реорганизации и объединению указанных учреждений здравоохранения.</w:t>
      </w:r>
    </w:p>
    <w:p w:rsidR="00C10FE3" w:rsidRPr="0018792A" w:rsidRDefault="00C10FE3" w:rsidP="00C10FE3">
      <w:pPr>
        <w:shd w:val="clear" w:color="auto" w:fill="FFFFFF"/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2026 году 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продолжится работы по подготовке к празднованию 650-летия </w:t>
      </w: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Pr="0018792A">
        <w:rPr>
          <w:rFonts w:ascii="Arial" w:eastAsia="Times New Roman" w:hAnsi="Arial" w:cs="Arial"/>
          <w:sz w:val="24"/>
          <w:szCs w:val="24"/>
          <w:lang w:eastAsia="ru-RU"/>
        </w:rPr>
        <w:t>. Большое Мурашкино. Губернатором</w:t>
      </w:r>
      <w:r w:rsidRPr="0018792A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Нижегородской области утвержден план мероприятий на 2026-2027 годы, которые необходимо реализовать в преддверии праздника.  </w:t>
      </w:r>
    </w:p>
    <w:p w:rsidR="00C10FE3" w:rsidRPr="0018792A" w:rsidRDefault="00C10FE3" w:rsidP="00C10FE3">
      <w:pPr>
        <w:spacing w:after="0"/>
        <w:ind w:left="360"/>
        <w:jc w:val="both"/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</w:pP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Намечены следующие основные мероприятия: </w:t>
      </w:r>
    </w:p>
    <w:p w:rsidR="00C10FE3" w:rsidRPr="0018792A" w:rsidRDefault="00C10FE3" w:rsidP="00C10FE3">
      <w:pPr>
        <w:spacing w:after="0"/>
        <w:jc w:val="both"/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</w:pP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>- Издание книги и выпуск фильма о нашем поселке «Земля родная»;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>-Благоустройство центральной  площади по ул. Свободы в р. п. Большое Мурашкино (рядом с Мемориалом);</w:t>
      </w:r>
    </w:p>
    <w:p w:rsidR="00C10FE3" w:rsidRPr="0018792A" w:rsidRDefault="00C10FE3" w:rsidP="00C10F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92A">
        <w:rPr>
          <w:rFonts w:ascii="Arial" w:hAnsi="Arial" w:cs="Arial"/>
          <w:sz w:val="24"/>
          <w:szCs w:val="24"/>
        </w:rPr>
        <w:t xml:space="preserve">- Обустройство сквера 650-летия </w:t>
      </w:r>
      <w:proofErr w:type="spellStart"/>
      <w:r w:rsidRPr="0018792A">
        <w:rPr>
          <w:rFonts w:ascii="Arial" w:hAnsi="Arial" w:cs="Arial"/>
          <w:sz w:val="24"/>
          <w:szCs w:val="24"/>
        </w:rPr>
        <w:t>р.п</w:t>
      </w:r>
      <w:proofErr w:type="spellEnd"/>
      <w:r w:rsidRPr="0018792A">
        <w:rPr>
          <w:rFonts w:ascii="Arial" w:hAnsi="Arial" w:cs="Arial"/>
          <w:sz w:val="24"/>
          <w:szCs w:val="24"/>
        </w:rPr>
        <w:t>. Большое Мурашкино, ул.</w:t>
      </w:r>
      <w:r w:rsidRPr="0018792A">
        <w:rPr>
          <w:rFonts w:ascii="Arial" w:hAnsi="Arial" w:cs="Arial"/>
          <w:sz w:val="24"/>
          <w:szCs w:val="24"/>
        </w:rPr>
        <w:t xml:space="preserve"> </w:t>
      </w:r>
      <w:r w:rsidRPr="0018792A">
        <w:rPr>
          <w:rFonts w:ascii="Arial" w:hAnsi="Arial" w:cs="Arial"/>
          <w:sz w:val="24"/>
          <w:szCs w:val="24"/>
        </w:rPr>
        <w:t>Школьная (рядом со спортивным залом);</w:t>
      </w:r>
    </w:p>
    <w:p w:rsidR="00C10FE3" w:rsidRPr="0018792A" w:rsidRDefault="00C10FE3" w:rsidP="00C10FE3">
      <w:pPr>
        <w:spacing w:after="0"/>
        <w:jc w:val="both"/>
        <w:rPr>
          <w:rStyle w:val="a6"/>
          <w:rFonts w:ascii="Arial" w:eastAsia="Times New Roman" w:hAnsi="Arial" w:cs="Arial"/>
          <w:b w:val="0"/>
          <w:bCs w:val="0"/>
          <w:sz w:val="24"/>
          <w:szCs w:val="24"/>
          <w:lang w:eastAsia="ru-RU"/>
        </w:rPr>
      </w:pP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- Устройство тротуара 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>вдоль дороги  6-й микрорайон – пер.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 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>Кузнечный, по ул.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 xml:space="preserve"> </w:t>
      </w:r>
      <w:r w:rsidRPr="0018792A">
        <w:rPr>
          <w:rStyle w:val="a6"/>
          <w:rFonts w:ascii="Arial" w:hAnsi="Arial" w:cs="Arial"/>
          <w:b w:val="0"/>
          <w:sz w:val="24"/>
          <w:szCs w:val="24"/>
          <w:shd w:val="clear" w:color="auto" w:fill="FFFFFF"/>
        </w:rPr>
        <w:t>Горный Порядок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 до ул.</w:t>
      </w:r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>Клокова</w:t>
      </w:r>
      <w:proofErr w:type="spellEnd"/>
      <w:proofErr w:type="gramStart"/>
      <w:r w:rsidRPr="0018792A">
        <w:rPr>
          <w:rFonts w:ascii="Arial" w:eastAsia="Times New Roman" w:hAnsi="Arial" w:cs="Arial"/>
          <w:sz w:val="24"/>
          <w:szCs w:val="24"/>
          <w:lang w:eastAsia="ru-RU"/>
        </w:rPr>
        <w:t xml:space="preserve"> ;</w:t>
      </w:r>
      <w:proofErr w:type="gramEnd"/>
    </w:p>
    <w:p w:rsidR="00C10FE3" w:rsidRPr="0018792A" w:rsidRDefault="00C10FE3" w:rsidP="00C10FE3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eastAsia="Arial Unicode MS" w:hAnsi="Arial" w:cs="Arial"/>
        </w:rPr>
      </w:pPr>
      <w:r w:rsidRPr="0018792A">
        <w:rPr>
          <w:rFonts w:ascii="Arial" w:eastAsia="Arial Unicode MS" w:hAnsi="Arial" w:cs="Arial"/>
        </w:rPr>
        <w:t>Кроме того в рамках национального проекта будет создано и благоустроено новое общественное пространство - сквер «Меховщик».</w:t>
      </w:r>
    </w:p>
    <w:p w:rsidR="00A96AE5" w:rsidRPr="0018792A" w:rsidRDefault="00A96AE5" w:rsidP="00226CE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sectPr w:rsidR="00A96AE5" w:rsidRPr="0018792A" w:rsidSect="004A7DB0">
      <w:footerReference w:type="default" r:id="rId9"/>
      <w:pgSz w:w="11906" w:h="16838"/>
      <w:pgMar w:top="851" w:right="851" w:bottom="851" w:left="1418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7B" w:rsidRDefault="00E4537B" w:rsidP="00531630">
      <w:pPr>
        <w:spacing w:after="0" w:line="240" w:lineRule="auto"/>
      </w:pPr>
      <w:r>
        <w:separator/>
      </w:r>
    </w:p>
  </w:endnote>
  <w:endnote w:type="continuationSeparator" w:id="0">
    <w:p w:rsidR="00E4537B" w:rsidRDefault="00E4537B" w:rsidP="00531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50A" w:rsidRDefault="00A7250A">
    <w:pPr>
      <w:pStyle w:val="ad"/>
      <w:jc w:val="right"/>
    </w:pPr>
  </w:p>
  <w:p w:rsidR="00A7250A" w:rsidRDefault="00A7250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7B" w:rsidRDefault="00E4537B" w:rsidP="00531630">
      <w:pPr>
        <w:spacing w:after="0" w:line="240" w:lineRule="auto"/>
      </w:pPr>
      <w:r>
        <w:separator/>
      </w:r>
    </w:p>
  </w:footnote>
  <w:footnote w:type="continuationSeparator" w:id="0">
    <w:p w:rsidR="00E4537B" w:rsidRDefault="00E4537B" w:rsidP="00531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23C7"/>
    <w:multiLevelType w:val="hybridMultilevel"/>
    <w:tmpl w:val="3E4429EE"/>
    <w:lvl w:ilvl="0" w:tplc="9788DF2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1A427AE3"/>
    <w:multiLevelType w:val="hybridMultilevel"/>
    <w:tmpl w:val="79FE93D4"/>
    <w:lvl w:ilvl="0" w:tplc="E5D0F5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3B75AF6"/>
    <w:multiLevelType w:val="hybridMultilevel"/>
    <w:tmpl w:val="87A64C78"/>
    <w:lvl w:ilvl="0" w:tplc="1486DB5A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2BAE6C2A"/>
    <w:multiLevelType w:val="hybridMultilevel"/>
    <w:tmpl w:val="D6F05792"/>
    <w:lvl w:ilvl="0" w:tplc="A29E31D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>
    <w:nsid w:val="347B1FC8"/>
    <w:multiLevelType w:val="hybridMultilevel"/>
    <w:tmpl w:val="4AD2C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C0708"/>
    <w:multiLevelType w:val="hybridMultilevel"/>
    <w:tmpl w:val="E92CF296"/>
    <w:lvl w:ilvl="0" w:tplc="5B94CCEC">
      <w:start w:val="1"/>
      <w:numFmt w:val="bullet"/>
      <w:lvlText w:val=""/>
      <w:lvlJc w:val="center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5A4CBD"/>
    <w:multiLevelType w:val="hybridMultilevel"/>
    <w:tmpl w:val="AEA6943E"/>
    <w:lvl w:ilvl="0" w:tplc="5B94CCEC">
      <w:start w:val="1"/>
      <w:numFmt w:val="bullet"/>
      <w:lvlText w:val=""/>
      <w:lvlJc w:val="center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13F514D"/>
    <w:multiLevelType w:val="hybridMultilevel"/>
    <w:tmpl w:val="BF825A8A"/>
    <w:lvl w:ilvl="0" w:tplc="5B94CCEC">
      <w:start w:val="1"/>
      <w:numFmt w:val="bullet"/>
      <w:lvlText w:val=""/>
      <w:lvlJc w:val="center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ADD5264"/>
    <w:multiLevelType w:val="hybridMultilevel"/>
    <w:tmpl w:val="24C62E20"/>
    <w:lvl w:ilvl="0" w:tplc="5B94CCEC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ED4075"/>
    <w:multiLevelType w:val="hybridMultilevel"/>
    <w:tmpl w:val="35A6B3E2"/>
    <w:lvl w:ilvl="0" w:tplc="5B94CCEC">
      <w:start w:val="1"/>
      <w:numFmt w:val="bullet"/>
      <w:lvlText w:val=""/>
      <w:lvlJc w:val="center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BF340D3"/>
    <w:multiLevelType w:val="hybridMultilevel"/>
    <w:tmpl w:val="8940BF84"/>
    <w:lvl w:ilvl="0" w:tplc="CA5E2276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2CC0805"/>
    <w:multiLevelType w:val="multilevel"/>
    <w:tmpl w:val="908A8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AE041D"/>
    <w:multiLevelType w:val="hybridMultilevel"/>
    <w:tmpl w:val="CCFED4D2"/>
    <w:lvl w:ilvl="0" w:tplc="E5D0F542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3">
    <w:nsid w:val="6C8E4691"/>
    <w:multiLevelType w:val="hybridMultilevel"/>
    <w:tmpl w:val="023651EA"/>
    <w:lvl w:ilvl="0" w:tplc="5B94CCEC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9C7A7B"/>
    <w:multiLevelType w:val="hybridMultilevel"/>
    <w:tmpl w:val="2F7E49CE"/>
    <w:lvl w:ilvl="0" w:tplc="5B94CCEC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7073EA"/>
    <w:multiLevelType w:val="hybridMultilevel"/>
    <w:tmpl w:val="2F16C0C6"/>
    <w:lvl w:ilvl="0" w:tplc="5B94CCEC">
      <w:start w:val="1"/>
      <w:numFmt w:val="bullet"/>
      <w:lvlText w:val=""/>
      <w:lvlJc w:val="center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7C9954E8"/>
    <w:multiLevelType w:val="multilevel"/>
    <w:tmpl w:val="2412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235874"/>
    <w:multiLevelType w:val="hybridMultilevel"/>
    <w:tmpl w:val="CEA64D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2"/>
  </w:num>
  <w:num w:numId="4">
    <w:abstractNumId w:val="13"/>
  </w:num>
  <w:num w:numId="5">
    <w:abstractNumId w:val="5"/>
  </w:num>
  <w:num w:numId="6">
    <w:abstractNumId w:val="9"/>
  </w:num>
  <w:num w:numId="7">
    <w:abstractNumId w:val="15"/>
  </w:num>
  <w:num w:numId="8">
    <w:abstractNumId w:val="6"/>
  </w:num>
  <w:num w:numId="9">
    <w:abstractNumId w:val="7"/>
  </w:num>
  <w:num w:numId="10">
    <w:abstractNumId w:val="14"/>
  </w:num>
  <w:num w:numId="11">
    <w:abstractNumId w:val="8"/>
  </w:num>
  <w:num w:numId="12">
    <w:abstractNumId w:val="0"/>
  </w:num>
  <w:num w:numId="13">
    <w:abstractNumId w:val="2"/>
  </w:num>
  <w:num w:numId="14">
    <w:abstractNumId w:val="3"/>
  </w:num>
  <w:num w:numId="15">
    <w:abstractNumId w:val="4"/>
  </w:num>
  <w:num w:numId="16">
    <w:abstractNumId w:val="17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6A70"/>
    <w:rsid w:val="00000029"/>
    <w:rsid w:val="00000D2F"/>
    <w:rsid w:val="00001139"/>
    <w:rsid w:val="00001399"/>
    <w:rsid w:val="00002C10"/>
    <w:rsid w:val="00002C20"/>
    <w:rsid w:val="00002E9B"/>
    <w:rsid w:val="000033BF"/>
    <w:rsid w:val="000061FF"/>
    <w:rsid w:val="000069EF"/>
    <w:rsid w:val="00007BD1"/>
    <w:rsid w:val="00007C2A"/>
    <w:rsid w:val="00010486"/>
    <w:rsid w:val="000104D6"/>
    <w:rsid w:val="0001064F"/>
    <w:rsid w:val="00011524"/>
    <w:rsid w:val="00012659"/>
    <w:rsid w:val="000126A1"/>
    <w:rsid w:val="00012924"/>
    <w:rsid w:val="00013241"/>
    <w:rsid w:val="00014477"/>
    <w:rsid w:val="00014684"/>
    <w:rsid w:val="000159D0"/>
    <w:rsid w:val="00016E5E"/>
    <w:rsid w:val="00020462"/>
    <w:rsid w:val="000210CD"/>
    <w:rsid w:val="00023F38"/>
    <w:rsid w:val="0002690F"/>
    <w:rsid w:val="00027868"/>
    <w:rsid w:val="0003205B"/>
    <w:rsid w:val="00032561"/>
    <w:rsid w:val="00032F35"/>
    <w:rsid w:val="00033B74"/>
    <w:rsid w:val="00034208"/>
    <w:rsid w:val="0003464E"/>
    <w:rsid w:val="00035A9B"/>
    <w:rsid w:val="00036AC2"/>
    <w:rsid w:val="00040EE9"/>
    <w:rsid w:val="000414C1"/>
    <w:rsid w:val="00043B63"/>
    <w:rsid w:val="00045868"/>
    <w:rsid w:val="000460D2"/>
    <w:rsid w:val="000500D5"/>
    <w:rsid w:val="00050481"/>
    <w:rsid w:val="0005079E"/>
    <w:rsid w:val="00050D4C"/>
    <w:rsid w:val="000522E6"/>
    <w:rsid w:val="00054797"/>
    <w:rsid w:val="00063535"/>
    <w:rsid w:val="00063A07"/>
    <w:rsid w:val="000663F0"/>
    <w:rsid w:val="00066975"/>
    <w:rsid w:val="00066D15"/>
    <w:rsid w:val="00072C4F"/>
    <w:rsid w:val="0007578C"/>
    <w:rsid w:val="000764FF"/>
    <w:rsid w:val="00077E9E"/>
    <w:rsid w:val="000805A2"/>
    <w:rsid w:val="000818FC"/>
    <w:rsid w:val="000826F7"/>
    <w:rsid w:val="00082ABA"/>
    <w:rsid w:val="0008626A"/>
    <w:rsid w:val="000866C5"/>
    <w:rsid w:val="00087B69"/>
    <w:rsid w:val="000951DF"/>
    <w:rsid w:val="00095697"/>
    <w:rsid w:val="000957DC"/>
    <w:rsid w:val="0009592E"/>
    <w:rsid w:val="00096CC3"/>
    <w:rsid w:val="00097ED4"/>
    <w:rsid w:val="000A1202"/>
    <w:rsid w:val="000A133C"/>
    <w:rsid w:val="000A1EEB"/>
    <w:rsid w:val="000A1F72"/>
    <w:rsid w:val="000A478C"/>
    <w:rsid w:val="000A4DED"/>
    <w:rsid w:val="000A4E8E"/>
    <w:rsid w:val="000A5CB4"/>
    <w:rsid w:val="000A6857"/>
    <w:rsid w:val="000A6F63"/>
    <w:rsid w:val="000A6FEE"/>
    <w:rsid w:val="000A746C"/>
    <w:rsid w:val="000A797B"/>
    <w:rsid w:val="000A7A3C"/>
    <w:rsid w:val="000B02F4"/>
    <w:rsid w:val="000B3EF2"/>
    <w:rsid w:val="000B6993"/>
    <w:rsid w:val="000B744C"/>
    <w:rsid w:val="000C071C"/>
    <w:rsid w:val="000C1AE1"/>
    <w:rsid w:val="000C2205"/>
    <w:rsid w:val="000C4EC9"/>
    <w:rsid w:val="000C60F1"/>
    <w:rsid w:val="000C6C4F"/>
    <w:rsid w:val="000D12B4"/>
    <w:rsid w:val="000D142C"/>
    <w:rsid w:val="000D15BC"/>
    <w:rsid w:val="000D27EA"/>
    <w:rsid w:val="000D5D2A"/>
    <w:rsid w:val="000D6F29"/>
    <w:rsid w:val="000E0882"/>
    <w:rsid w:val="000E128B"/>
    <w:rsid w:val="000E1C38"/>
    <w:rsid w:val="000E4250"/>
    <w:rsid w:val="000E491F"/>
    <w:rsid w:val="000E6F28"/>
    <w:rsid w:val="000E7AB2"/>
    <w:rsid w:val="000E7C9D"/>
    <w:rsid w:val="000F16C8"/>
    <w:rsid w:val="000F2BF6"/>
    <w:rsid w:val="000F5A17"/>
    <w:rsid w:val="000F5F1A"/>
    <w:rsid w:val="000F6021"/>
    <w:rsid w:val="000F6531"/>
    <w:rsid w:val="000F665C"/>
    <w:rsid w:val="00100100"/>
    <w:rsid w:val="00100C01"/>
    <w:rsid w:val="00103A21"/>
    <w:rsid w:val="001043F5"/>
    <w:rsid w:val="001048D4"/>
    <w:rsid w:val="00105473"/>
    <w:rsid w:val="001054E2"/>
    <w:rsid w:val="00110301"/>
    <w:rsid w:val="00110BEE"/>
    <w:rsid w:val="00112A36"/>
    <w:rsid w:val="00112C95"/>
    <w:rsid w:val="00112CB2"/>
    <w:rsid w:val="00113E4C"/>
    <w:rsid w:val="001149D3"/>
    <w:rsid w:val="001149D7"/>
    <w:rsid w:val="00114FAD"/>
    <w:rsid w:val="001152D6"/>
    <w:rsid w:val="0011531A"/>
    <w:rsid w:val="00115B3F"/>
    <w:rsid w:val="00115C25"/>
    <w:rsid w:val="00116700"/>
    <w:rsid w:val="00116E03"/>
    <w:rsid w:val="001176A0"/>
    <w:rsid w:val="001209D4"/>
    <w:rsid w:val="00120FDD"/>
    <w:rsid w:val="00121E29"/>
    <w:rsid w:val="0012295C"/>
    <w:rsid w:val="00123285"/>
    <w:rsid w:val="00123BCE"/>
    <w:rsid w:val="001250F2"/>
    <w:rsid w:val="001268DB"/>
    <w:rsid w:val="001269D3"/>
    <w:rsid w:val="00127384"/>
    <w:rsid w:val="0012767F"/>
    <w:rsid w:val="0013010E"/>
    <w:rsid w:val="00130621"/>
    <w:rsid w:val="0013066B"/>
    <w:rsid w:val="00130838"/>
    <w:rsid w:val="001308E3"/>
    <w:rsid w:val="00132DF2"/>
    <w:rsid w:val="00132E0B"/>
    <w:rsid w:val="0013432D"/>
    <w:rsid w:val="00134E93"/>
    <w:rsid w:val="00135908"/>
    <w:rsid w:val="00136075"/>
    <w:rsid w:val="00136479"/>
    <w:rsid w:val="00136B4A"/>
    <w:rsid w:val="00137957"/>
    <w:rsid w:val="0014134E"/>
    <w:rsid w:val="0014158F"/>
    <w:rsid w:val="00142374"/>
    <w:rsid w:val="00142AD0"/>
    <w:rsid w:val="001431A9"/>
    <w:rsid w:val="00143555"/>
    <w:rsid w:val="00143B02"/>
    <w:rsid w:val="001466ED"/>
    <w:rsid w:val="00146E9A"/>
    <w:rsid w:val="00147C92"/>
    <w:rsid w:val="00147CA0"/>
    <w:rsid w:val="0015155C"/>
    <w:rsid w:val="00151884"/>
    <w:rsid w:val="0015309D"/>
    <w:rsid w:val="00153953"/>
    <w:rsid w:val="00155151"/>
    <w:rsid w:val="00156F0E"/>
    <w:rsid w:val="00157A5E"/>
    <w:rsid w:val="00164B00"/>
    <w:rsid w:val="00165B93"/>
    <w:rsid w:val="0016691C"/>
    <w:rsid w:val="0017045E"/>
    <w:rsid w:val="00170710"/>
    <w:rsid w:val="001710B4"/>
    <w:rsid w:val="001737E1"/>
    <w:rsid w:val="00173FB4"/>
    <w:rsid w:val="0017414C"/>
    <w:rsid w:val="0017449F"/>
    <w:rsid w:val="001744C5"/>
    <w:rsid w:val="001754BE"/>
    <w:rsid w:val="00176D7E"/>
    <w:rsid w:val="00176F1A"/>
    <w:rsid w:val="00176F96"/>
    <w:rsid w:val="00180635"/>
    <w:rsid w:val="00183F39"/>
    <w:rsid w:val="00184C05"/>
    <w:rsid w:val="00185698"/>
    <w:rsid w:val="001862EF"/>
    <w:rsid w:val="00186D34"/>
    <w:rsid w:val="001874C7"/>
    <w:rsid w:val="0018792A"/>
    <w:rsid w:val="001901D7"/>
    <w:rsid w:val="00190D11"/>
    <w:rsid w:val="00191DD9"/>
    <w:rsid w:val="00191EA0"/>
    <w:rsid w:val="00192962"/>
    <w:rsid w:val="00192FDB"/>
    <w:rsid w:val="00194F43"/>
    <w:rsid w:val="00195146"/>
    <w:rsid w:val="00196B58"/>
    <w:rsid w:val="001A1CDD"/>
    <w:rsid w:val="001A27E7"/>
    <w:rsid w:val="001A28A6"/>
    <w:rsid w:val="001A5D44"/>
    <w:rsid w:val="001A6029"/>
    <w:rsid w:val="001A6833"/>
    <w:rsid w:val="001A6D20"/>
    <w:rsid w:val="001A7EF3"/>
    <w:rsid w:val="001B20F1"/>
    <w:rsid w:val="001B23FC"/>
    <w:rsid w:val="001B2430"/>
    <w:rsid w:val="001B3424"/>
    <w:rsid w:val="001B4822"/>
    <w:rsid w:val="001B5377"/>
    <w:rsid w:val="001B7E1B"/>
    <w:rsid w:val="001C0474"/>
    <w:rsid w:val="001C0BA6"/>
    <w:rsid w:val="001C0C35"/>
    <w:rsid w:val="001C0E8A"/>
    <w:rsid w:val="001C39FC"/>
    <w:rsid w:val="001C50C1"/>
    <w:rsid w:val="001C71EB"/>
    <w:rsid w:val="001C7ABC"/>
    <w:rsid w:val="001C7B31"/>
    <w:rsid w:val="001C7C81"/>
    <w:rsid w:val="001D0024"/>
    <w:rsid w:val="001D1430"/>
    <w:rsid w:val="001D20CA"/>
    <w:rsid w:val="001D3737"/>
    <w:rsid w:val="001D396B"/>
    <w:rsid w:val="001D42B7"/>
    <w:rsid w:val="001D5DA3"/>
    <w:rsid w:val="001E08E4"/>
    <w:rsid w:val="001E18F1"/>
    <w:rsid w:val="001E2672"/>
    <w:rsid w:val="001E2DFC"/>
    <w:rsid w:val="001E31F2"/>
    <w:rsid w:val="001E3456"/>
    <w:rsid w:val="001E3EC7"/>
    <w:rsid w:val="001E67F1"/>
    <w:rsid w:val="001E684A"/>
    <w:rsid w:val="001E7FF0"/>
    <w:rsid w:val="001F1EEE"/>
    <w:rsid w:val="001F2AE0"/>
    <w:rsid w:val="001F38CA"/>
    <w:rsid w:val="001F4484"/>
    <w:rsid w:val="001F54DF"/>
    <w:rsid w:val="001F58AC"/>
    <w:rsid w:val="001F6FFD"/>
    <w:rsid w:val="001F70E4"/>
    <w:rsid w:val="001F7558"/>
    <w:rsid w:val="002000E7"/>
    <w:rsid w:val="00200177"/>
    <w:rsid w:val="002007EE"/>
    <w:rsid w:val="00200AE1"/>
    <w:rsid w:val="0020117E"/>
    <w:rsid w:val="002018EA"/>
    <w:rsid w:val="00201ED8"/>
    <w:rsid w:val="00203445"/>
    <w:rsid w:val="00203863"/>
    <w:rsid w:val="002042F5"/>
    <w:rsid w:val="00205708"/>
    <w:rsid w:val="002067E1"/>
    <w:rsid w:val="002069DA"/>
    <w:rsid w:val="00207812"/>
    <w:rsid w:val="002105FE"/>
    <w:rsid w:val="0021156F"/>
    <w:rsid w:val="00211CE8"/>
    <w:rsid w:val="00212443"/>
    <w:rsid w:val="002133DC"/>
    <w:rsid w:val="0021444F"/>
    <w:rsid w:val="002204AB"/>
    <w:rsid w:val="00220E4A"/>
    <w:rsid w:val="0022140D"/>
    <w:rsid w:val="002215B3"/>
    <w:rsid w:val="002219A8"/>
    <w:rsid w:val="00222734"/>
    <w:rsid w:val="00222939"/>
    <w:rsid w:val="00222F52"/>
    <w:rsid w:val="00223D5C"/>
    <w:rsid w:val="00224D2B"/>
    <w:rsid w:val="00224FE5"/>
    <w:rsid w:val="002263E4"/>
    <w:rsid w:val="00226CEA"/>
    <w:rsid w:val="0022752B"/>
    <w:rsid w:val="00227DF2"/>
    <w:rsid w:val="00230609"/>
    <w:rsid w:val="00230A68"/>
    <w:rsid w:val="00231868"/>
    <w:rsid w:val="00231D54"/>
    <w:rsid w:val="0023435F"/>
    <w:rsid w:val="002369DD"/>
    <w:rsid w:val="00236C9E"/>
    <w:rsid w:val="00237CA2"/>
    <w:rsid w:val="00240EEA"/>
    <w:rsid w:val="00241B61"/>
    <w:rsid w:val="0024210E"/>
    <w:rsid w:val="0024459A"/>
    <w:rsid w:val="00245826"/>
    <w:rsid w:val="00247E70"/>
    <w:rsid w:val="00250830"/>
    <w:rsid w:val="0025176E"/>
    <w:rsid w:val="00251CE1"/>
    <w:rsid w:val="002524A3"/>
    <w:rsid w:val="00253B8C"/>
    <w:rsid w:val="00255622"/>
    <w:rsid w:val="00261F84"/>
    <w:rsid w:val="00262330"/>
    <w:rsid w:val="00264622"/>
    <w:rsid w:val="00265D1B"/>
    <w:rsid w:val="002661E4"/>
    <w:rsid w:val="00266F50"/>
    <w:rsid w:val="00270D7A"/>
    <w:rsid w:val="00271748"/>
    <w:rsid w:val="00274019"/>
    <w:rsid w:val="002744FF"/>
    <w:rsid w:val="0027524C"/>
    <w:rsid w:val="00275A88"/>
    <w:rsid w:val="00275B2B"/>
    <w:rsid w:val="0027700F"/>
    <w:rsid w:val="00277250"/>
    <w:rsid w:val="00277DC0"/>
    <w:rsid w:val="002801CA"/>
    <w:rsid w:val="002806F4"/>
    <w:rsid w:val="002808A3"/>
    <w:rsid w:val="00280B57"/>
    <w:rsid w:val="002823C1"/>
    <w:rsid w:val="00282A37"/>
    <w:rsid w:val="00284088"/>
    <w:rsid w:val="002854D3"/>
    <w:rsid w:val="002861D7"/>
    <w:rsid w:val="002872BB"/>
    <w:rsid w:val="00287539"/>
    <w:rsid w:val="002918BA"/>
    <w:rsid w:val="00292248"/>
    <w:rsid w:val="00293886"/>
    <w:rsid w:val="0029599D"/>
    <w:rsid w:val="002967B9"/>
    <w:rsid w:val="00296E12"/>
    <w:rsid w:val="00296E7A"/>
    <w:rsid w:val="00296EBB"/>
    <w:rsid w:val="0029762F"/>
    <w:rsid w:val="002A06F5"/>
    <w:rsid w:val="002A15C4"/>
    <w:rsid w:val="002A1D76"/>
    <w:rsid w:val="002A36DB"/>
    <w:rsid w:val="002A38B1"/>
    <w:rsid w:val="002A468B"/>
    <w:rsid w:val="002A4C26"/>
    <w:rsid w:val="002A5705"/>
    <w:rsid w:val="002A5F65"/>
    <w:rsid w:val="002A5F81"/>
    <w:rsid w:val="002A72BC"/>
    <w:rsid w:val="002A7768"/>
    <w:rsid w:val="002B0719"/>
    <w:rsid w:val="002B1204"/>
    <w:rsid w:val="002B26B6"/>
    <w:rsid w:val="002B49AA"/>
    <w:rsid w:val="002B4D8D"/>
    <w:rsid w:val="002B5A2A"/>
    <w:rsid w:val="002C09E3"/>
    <w:rsid w:val="002C253C"/>
    <w:rsid w:val="002C42B9"/>
    <w:rsid w:val="002C5F94"/>
    <w:rsid w:val="002C6B5B"/>
    <w:rsid w:val="002C6D70"/>
    <w:rsid w:val="002C703B"/>
    <w:rsid w:val="002D0B3F"/>
    <w:rsid w:val="002D1AB6"/>
    <w:rsid w:val="002D1D46"/>
    <w:rsid w:val="002D1DD9"/>
    <w:rsid w:val="002D1F01"/>
    <w:rsid w:val="002D3C09"/>
    <w:rsid w:val="002D5061"/>
    <w:rsid w:val="002D5F2C"/>
    <w:rsid w:val="002D6040"/>
    <w:rsid w:val="002D6311"/>
    <w:rsid w:val="002D6B33"/>
    <w:rsid w:val="002D6B5F"/>
    <w:rsid w:val="002E0DA7"/>
    <w:rsid w:val="002E2016"/>
    <w:rsid w:val="002E28DA"/>
    <w:rsid w:val="002E4688"/>
    <w:rsid w:val="002E5583"/>
    <w:rsid w:val="002E57CF"/>
    <w:rsid w:val="002E5C53"/>
    <w:rsid w:val="002E6DFE"/>
    <w:rsid w:val="002E7947"/>
    <w:rsid w:val="002F01CA"/>
    <w:rsid w:val="002F0998"/>
    <w:rsid w:val="002F2346"/>
    <w:rsid w:val="002F2BB0"/>
    <w:rsid w:val="002F2D04"/>
    <w:rsid w:val="002F3445"/>
    <w:rsid w:val="002F4757"/>
    <w:rsid w:val="002F4786"/>
    <w:rsid w:val="002F56AB"/>
    <w:rsid w:val="002F6D01"/>
    <w:rsid w:val="002F757F"/>
    <w:rsid w:val="003012A0"/>
    <w:rsid w:val="003014B3"/>
    <w:rsid w:val="003039F8"/>
    <w:rsid w:val="00304044"/>
    <w:rsid w:val="003046DC"/>
    <w:rsid w:val="003048F9"/>
    <w:rsid w:val="00305BA8"/>
    <w:rsid w:val="0030613D"/>
    <w:rsid w:val="00306C4D"/>
    <w:rsid w:val="003103F8"/>
    <w:rsid w:val="0031134C"/>
    <w:rsid w:val="00313760"/>
    <w:rsid w:val="00313D19"/>
    <w:rsid w:val="00315079"/>
    <w:rsid w:val="00315832"/>
    <w:rsid w:val="00315867"/>
    <w:rsid w:val="00316871"/>
    <w:rsid w:val="00317500"/>
    <w:rsid w:val="00320119"/>
    <w:rsid w:val="003204CF"/>
    <w:rsid w:val="00320544"/>
    <w:rsid w:val="00320798"/>
    <w:rsid w:val="00321658"/>
    <w:rsid w:val="00321CF8"/>
    <w:rsid w:val="00321FF9"/>
    <w:rsid w:val="0032226A"/>
    <w:rsid w:val="00323CE8"/>
    <w:rsid w:val="00326B0E"/>
    <w:rsid w:val="00326EA1"/>
    <w:rsid w:val="00326ED8"/>
    <w:rsid w:val="0032762A"/>
    <w:rsid w:val="003279FB"/>
    <w:rsid w:val="00327FAB"/>
    <w:rsid w:val="00330288"/>
    <w:rsid w:val="0033098A"/>
    <w:rsid w:val="00330FA3"/>
    <w:rsid w:val="00331839"/>
    <w:rsid w:val="00331EA6"/>
    <w:rsid w:val="003342C9"/>
    <w:rsid w:val="00334C02"/>
    <w:rsid w:val="0033518F"/>
    <w:rsid w:val="00336A20"/>
    <w:rsid w:val="0033756E"/>
    <w:rsid w:val="0034016F"/>
    <w:rsid w:val="0034056E"/>
    <w:rsid w:val="003424A6"/>
    <w:rsid w:val="003430EC"/>
    <w:rsid w:val="00343277"/>
    <w:rsid w:val="00346516"/>
    <w:rsid w:val="003506B0"/>
    <w:rsid w:val="003518E7"/>
    <w:rsid w:val="00354A5A"/>
    <w:rsid w:val="00354DF5"/>
    <w:rsid w:val="003567B2"/>
    <w:rsid w:val="003569D5"/>
    <w:rsid w:val="00356C6C"/>
    <w:rsid w:val="00357193"/>
    <w:rsid w:val="00360EBB"/>
    <w:rsid w:val="00364539"/>
    <w:rsid w:val="003657D5"/>
    <w:rsid w:val="003700F8"/>
    <w:rsid w:val="003707CA"/>
    <w:rsid w:val="00373830"/>
    <w:rsid w:val="00373F6E"/>
    <w:rsid w:val="00374A57"/>
    <w:rsid w:val="00376353"/>
    <w:rsid w:val="003768E2"/>
    <w:rsid w:val="00376B5B"/>
    <w:rsid w:val="00376E43"/>
    <w:rsid w:val="00377E58"/>
    <w:rsid w:val="003800B8"/>
    <w:rsid w:val="00380CB9"/>
    <w:rsid w:val="0038258B"/>
    <w:rsid w:val="003851C2"/>
    <w:rsid w:val="003862BB"/>
    <w:rsid w:val="00386940"/>
    <w:rsid w:val="003876FC"/>
    <w:rsid w:val="00387A80"/>
    <w:rsid w:val="003906E1"/>
    <w:rsid w:val="00391C6A"/>
    <w:rsid w:val="003928E0"/>
    <w:rsid w:val="003941C4"/>
    <w:rsid w:val="00396071"/>
    <w:rsid w:val="0039653D"/>
    <w:rsid w:val="00396FAB"/>
    <w:rsid w:val="003A068A"/>
    <w:rsid w:val="003A122D"/>
    <w:rsid w:val="003A2136"/>
    <w:rsid w:val="003A39DC"/>
    <w:rsid w:val="003A60D1"/>
    <w:rsid w:val="003A6E12"/>
    <w:rsid w:val="003A729B"/>
    <w:rsid w:val="003A79A5"/>
    <w:rsid w:val="003A7B98"/>
    <w:rsid w:val="003A7C52"/>
    <w:rsid w:val="003B0A62"/>
    <w:rsid w:val="003B1934"/>
    <w:rsid w:val="003B2226"/>
    <w:rsid w:val="003B272D"/>
    <w:rsid w:val="003B35DB"/>
    <w:rsid w:val="003B3719"/>
    <w:rsid w:val="003B3BEC"/>
    <w:rsid w:val="003B44C3"/>
    <w:rsid w:val="003B4B1C"/>
    <w:rsid w:val="003B5703"/>
    <w:rsid w:val="003B5D90"/>
    <w:rsid w:val="003B69FD"/>
    <w:rsid w:val="003B7065"/>
    <w:rsid w:val="003C0AF5"/>
    <w:rsid w:val="003C0F27"/>
    <w:rsid w:val="003C10D8"/>
    <w:rsid w:val="003C20F3"/>
    <w:rsid w:val="003C33C4"/>
    <w:rsid w:val="003C36AA"/>
    <w:rsid w:val="003C3D05"/>
    <w:rsid w:val="003C42E7"/>
    <w:rsid w:val="003C50E1"/>
    <w:rsid w:val="003C7E52"/>
    <w:rsid w:val="003D03E4"/>
    <w:rsid w:val="003D180E"/>
    <w:rsid w:val="003D2BC0"/>
    <w:rsid w:val="003D3B9B"/>
    <w:rsid w:val="003D3BBB"/>
    <w:rsid w:val="003D4388"/>
    <w:rsid w:val="003D645E"/>
    <w:rsid w:val="003D6932"/>
    <w:rsid w:val="003D7310"/>
    <w:rsid w:val="003D7898"/>
    <w:rsid w:val="003E0B88"/>
    <w:rsid w:val="003E31C2"/>
    <w:rsid w:val="003E4DA0"/>
    <w:rsid w:val="003E5286"/>
    <w:rsid w:val="003E59AA"/>
    <w:rsid w:val="003E5A53"/>
    <w:rsid w:val="003E6302"/>
    <w:rsid w:val="003E76D3"/>
    <w:rsid w:val="003F0D50"/>
    <w:rsid w:val="003F19F6"/>
    <w:rsid w:val="003F1CBB"/>
    <w:rsid w:val="003F330E"/>
    <w:rsid w:val="003F35C1"/>
    <w:rsid w:val="003F4CB4"/>
    <w:rsid w:val="003F55C4"/>
    <w:rsid w:val="003F5C0D"/>
    <w:rsid w:val="003F620E"/>
    <w:rsid w:val="003F746B"/>
    <w:rsid w:val="00400148"/>
    <w:rsid w:val="0040180A"/>
    <w:rsid w:val="004019BC"/>
    <w:rsid w:val="00402670"/>
    <w:rsid w:val="004037E2"/>
    <w:rsid w:val="00404723"/>
    <w:rsid w:val="00404939"/>
    <w:rsid w:val="004053E5"/>
    <w:rsid w:val="00405745"/>
    <w:rsid w:val="00406D29"/>
    <w:rsid w:val="00407427"/>
    <w:rsid w:val="00407C54"/>
    <w:rsid w:val="00410009"/>
    <w:rsid w:val="00411376"/>
    <w:rsid w:val="004114B9"/>
    <w:rsid w:val="004131BC"/>
    <w:rsid w:val="0041539B"/>
    <w:rsid w:val="00415AB2"/>
    <w:rsid w:val="004176F5"/>
    <w:rsid w:val="00421350"/>
    <w:rsid w:val="0042145E"/>
    <w:rsid w:val="00421619"/>
    <w:rsid w:val="0042172E"/>
    <w:rsid w:val="004217A3"/>
    <w:rsid w:val="00421EA9"/>
    <w:rsid w:val="00422257"/>
    <w:rsid w:val="00422C4E"/>
    <w:rsid w:val="004239A5"/>
    <w:rsid w:val="004243F2"/>
    <w:rsid w:val="00425050"/>
    <w:rsid w:val="00426B45"/>
    <w:rsid w:val="00426CB2"/>
    <w:rsid w:val="00427419"/>
    <w:rsid w:val="00427F2C"/>
    <w:rsid w:val="0043149C"/>
    <w:rsid w:val="004317D5"/>
    <w:rsid w:val="00433AD9"/>
    <w:rsid w:val="0043534C"/>
    <w:rsid w:val="004358D4"/>
    <w:rsid w:val="00435FF4"/>
    <w:rsid w:val="004362D1"/>
    <w:rsid w:val="00440101"/>
    <w:rsid w:val="0044089A"/>
    <w:rsid w:val="00440DA1"/>
    <w:rsid w:val="00443036"/>
    <w:rsid w:val="0044335A"/>
    <w:rsid w:val="0044367A"/>
    <w:rsid w:val="0044410D"/>
    <w:rsid w:val="004443C7"/>
    <w:rsid w:val="00444972"/>
    <w:rsid w:val="00444DF3"/>
    <w:rsid w:val="00445824"/>
    <w:rsid w:val="0044695C"/>
    <w:rsid w:val="0044715C"/>
    <w:rsid w:val="0044734B"/>
    <w:rsid w:val="004478F9"/>
    <w:rsid w:val="00447D05"/>
    <w:rsid w:val="004504F8"/>
    <w:rsid w:val="004517D0"/>
    <w:rsid w:val="00451C60"/>
    <w:rsid w:val="00453A9D"/>
    <w:rsid w:val="00453C4F"/>
    <w:rsid w:val="00453FD4"/>
    <w:rsid w:val="00454D6D"/>
    <w:rsid w:val="00455F07"/>
    <w:rsid w:val="00457366"/>
    <w:rsid w:val="004603D7"/>
    <w:rsid w:val="00461210"/>
    <w:rsid w:val="0046127A"/>
    <w:rsid w:val="00461690"/>
    <w:rsid w:val="00462284"/>
    <w:rsid w:val="004629F2"/>
    <w:rsid w:val="00462C0E"/>
    <w:rsid w:val="00466835"/>
    <w:rsid w:val="00466848"/>
    <w:rsid w:val="00466A7E"/>
    <w:rsid w:val="00466BB5"/>
    <w:rsid w:val="00467673"/>
    <w:rsid w:val="00467822"/>
    <w:rsid w:val="00467B24"/>
    <w:rsid w:val="00470147"/>
    <w:rsid w:val="00470176"/>
    <w:rsid w:val="004701BF"/>
    <w:rsid w:val="00470780"/>
    <w:rsid w:val="00471E1B"/>
    <w:rsid w:val="00471E9E"/>
    <w:rsid w:val="00472013"/>
    <w:rsid w:val="00472BF1"/>
    <w:rsid w:val="00473FCB"/>
    <w:rsid w:val="00474726"/>
    <w:rsid w:val="004816A0"/>
    <w:rsid w:val="004816A6"/>
    <w:rsid w:val="00481D69"/>
    <w:rsid w:val="004827B9"/>
    <w:rsid w:val="00482A60"/>
    <w:rsid w:val="00482BAC"/>
    <w:rsid w:val="00484B4A"/>
    <w:rsid w:val="00485102"/>
    <w:rsid w:val="00486484"/>
    <w:rsid w:val="004900BA"/>
    <w:rsid w:val="0049072F"/>
    <w:rsid w:val="00490A6B"/>
    <w:rsid w:val="004911CA"/>
    <w:rsid w:val="004927B8"/>
    <w:rsid w:val="00492B70"/>
    <w:rsid w:val="00493F69"/>
    <w:rsid w:val="00494B80"/>
    <w:rsid w:val="00495FE2"/>
    <w:rsid w:val="0049707C"/>
    <w:rsid w:val="00497D3E"/>
    <w:rsid w:val="00497EEF"/>
    <w:rsid w:val="004A0D68"/>
    <w:rsid w:val="004A0FEF"/>
    <w:rsid w:val="004A126C"/>
    <w:rsid w:val="004A1B26"/>
    <w:rsid w:val="004A40F6"/>
    <w:rsid w:val="004A76FB"/>
    <w:rsid w:val="004A7DB0"/>
    <w:rsid w:val="004B0881"/>
    <w:rsid w:val="004B141A"/>
    <w:rsid w:val="004B18DF"/>
    <w:rsid w:val="004B23C2"/>
    <w:rsid w:val="004B428D"/>
    <w:rsid w:val="004B4678"/>
    <w:rsid w:val="004B4E09"/>
    <w:rsid w:val="004B5F17"/>
    <w:rsid w:val="004C03C8"/>
    <w:rsid w:val="004C0BF7"/>
    <w:rsid w:val="004C0DBF"/>
    <w:rsid w:val="004C2957"/>
    <w:rsid w:val="004C2DA2"/>
    <w:rsid w:val="004C3585"/>
    <w:rsid w:val="004C4CFB"/>
    <w:rsid w:val="004C4D57"/>
    <w:rsid w:val="004C5C0C"/>
    <w:rsid w:val="004C5D56"/>
    <w:rsid w:val="004C60DB"/>
    <w:rsid w:val="004C68C1"/>
    <w:rsid w:val="004C68FB"/>
    <w:rsid w:val="004C7BCC"/>
    <w:rsid w:val="004D0203"/>
    <w:rsid w:val="004D14D3"/>
    <w:rsid w:val="004D1778"/>
    <w:rsid w:val="004D2D5F"/>
    <w:rsid w:val="004D3E84"/>
    <w:rsid w:val="004D3F9F"/>
    <w:rsid w:val="004D4E00"/>
    <w:rsid w:val="004D4EE0"/>
    <w:rsid w:val="004D5171"/>
    <w:rsid w:val="004D6C64"/>
    <w:rsid w:val="004D732C"/>
    <w:rsid w:val="004E07A0"/>
    <w:rsid w:val="004E0E88"/>
    <w:rsid w:val="004E17EA"/>
    <w:rsid w:val="004E1FE4"/>
    <w:rsid w:val="004E3468"/>
    <w:rsid w:val="004E54BA"/>
    <w:rsid w:val="004E57E7"/>
    <w:rsid w:val="004E5F38"/>
    <w:rsid w:val="004E613D"/>
    <w:rsid w:val="004E63B8"/>
    <w:rsid w:val="004F006E"/>
    <w:rsid w:val="004F0486"/>
    <w:rsid w:val="004F08E7"/>
    <w:rsid w:val="004F0E09"/>
    <w:rsid w:val="004F18BF"/>
    <w:rsid w:val="004F27C8"/>
    <w:rsid w:val="004F2D70"/>
    <w:rsid w:val="004F356B"/>
    <w:rsid w:val="004F49C5"/>
    <w:rsid w:val="004F4CAE"/>
    <w:rsid w:val="004F54AF"/>
    <w:rsid w:val="004F569D"/>
    <w:rsid w:val="004F56A7"/>
    <w:rsid w:val="004F712F"/>
    <w:rsid w:val="005009F0"/>
    <w:rsid w:val="00500BD4"/>
    <w:rsid w:val="00502177"/>
    <w:rsid w:val="0050312B"/>
    <w:rsid w:val="0050555C"/>
    <w:rsid w:val="0050791A"/>
    <w:rsid w:val="00511604"/>
    <w:rsid w:val="00511A8B"/>
    <w:rsid w:val="00512228"/>
    <w:rsid w:val="00512530"/>
    <w:rsid w:val="00512577"/>
    <w:rsid w:val="0051293F"/>
    <w:rsid w:val="00512F04"/>
    <w:rsid w:val="0051314F"/>
    <w:rsid w:val="00513B72"/>
    <w:rsid w:val="00514681"/>
    <w:rsid w:val="00515429"/>
    <w:rsid w:val="00515B28"/>
    <w:rsid w:val="00516B34"/>
    <w:rsid w:val="005215FA"/>
    <w:rsid w:val="0052325D"/>
    <w:rsid w:val="00523643"/>
    <w:rsid w:val="005237B3"/>
    <w:rsid w:val="005271D2"/>
    <w:rsid w:val="005279CD"/>
    <w:rsid w:val="00527C7A"/>
    <w:rsid w:val="00527D8A"/>
    <w:rsid w:val="00530079"/>
    <w:rsid w:val="00531630"/>
    <w:rsid w:val="00531FC1"/>
    <w:rsid w:val="0053244B"/>
    <w:rsid w:val="005324E3"/>
    <w:rsid w:val="00532C32"/>
    <w:rsid w:val="005334CD"/>
    <w:rsid w:val="0053405A"/>
    <w:rsid w:val="0053428F"/>
    <w:rsid w:val="005346B5"/>
    <w:rsid w:val="00534FE3"/>
    <w:rsid w:val="00535281"/>
    <w:rsid w:val="00535D72"/>
    <w:rsid w:val="00535D9F"/>
    <w:rsid w:val="00536A22"/>
    <w:rsid w:val="00536B5D"/>
    <w:rsid w:val="00536D3B"/>
    <w:rsid w:val="005371F5"/>
    <w:rsid w:val="00537760"/>
    <w:rsid w:val="0054076E"/>
    <w:rsid w:val="00542680"/>
    <w:rsid w:val="0054369F"/>
    <w:rsid w:val="005439ED"/>
    <w:rsid w:val="005460EF"/>
    <w:rsid w:val="00546673"/>
    <w:rsid w:val="00546674"/>
    <w:rsid w:val="005515A1"/>
    <w:rsid w:val="00552638"/>
    <w:rsid w:val="00553E9B"/>
    <w:rsid w:val="00555E18"/>
    <w:rsid w:val="0055741F"/>
    <w:rsid w:val="005602B3"/>
    <w:rsid w:val="0056246C"/>
    <w:rsid w:val="00563882"/>
    <w:rsid w:val="0056427E"/>
    <w:rsid w:val="00564E54"/>
    <w:rsid w:val="005652C6"/>
    <w:rsid w:val="00566421"/>
    <w:rsid w:val="00566424"/>
    <w:rsid w:val="0057183F"/>
    <w:rsid w:val="00571CC5"/>
    <w:rsid w:val="00572395"/>
    <w:rsid w:val="00573E2B"/>
    <w:rsid w:val="005762C5"/>
    <w:rsid w:val="0057678A"/>
    <w:rsid w:val="005770BF"/>
    <w:rsid w:val="005772D3"/>
    <w:rsid w:val="0057739A"/>
    <w:rsid w:val="005807E2"/>
    <w:rsid w:val="005807EB"/>
    <w:rsid w:val="00581532"/>
    <w:rsid w:val="005827B9"/>
    <w:rsid w:val="00583643"/>
    <w:rsid w:val="00583E27"/>
    <w:rsid w:val="00584761"/>
    <w:rsid w:val="00584B30"/>
    <w:rsid w:val="00585758"/>
    <w:rsid w:val="0058595C"/>
    <w:rsid w:val="00586096"/>
    <w:rsid w:val="0058667B"/>
    <w:rsid w:val="00586A5B"/>
    <w:rsid w:val="005878D1"/>
    <w:rsid w:val="00587E6E"/>
    <w:rsid w:val="005906A6"/>
    <w:rsid w:val="00591383"/>
    <w:rsid w:val="005918ED"/>
    <w:rsid w:val="00593C5F"/>
    <w:rsid w:val="00595A93"/>
    <w:rsid w:val="005967BD"/>
    <w:rsid w:val="005A0823"/>
    <w:rsid w:val="005A245E"/>
    <w:rsid w:val="005A340A"/>
    <w:rsid w:val="005A3DA0"/>
    <w:rsid w:val="005A5064"/>
    <w:rsid w:val="005A5F3D"/>
    <w:rsid w:val="005A6B71"/>
    <w:rsid w:val="005B1455"/>
    <w:rsid w:val="005B47C7"/>
    <w:rsid w:val="005B57B4"/>
    <w:rsid w:val="005B6029"/>
    <w:rsid w:val="005B60E1"/>
    <w:rsid w:val="005B680B"/>
    <w:rsid w:val="005B6C60"/>
    <w:rsid w:val="005C01B3"/>
    <w:rsid w:val="005C0538"/>
    <w:rsid w:val="005C0674"/>
    <w:rsid w:val="005C1899"/>
    <w:rsid w:val="005C1AFD"/>
    <w:rsid w:val="005C1B06"/>
    <w:rsid w:val="005C3279"/>
    <w:rsid w:val="005C44ED"/>
    <w:rsid w:val="005C47F1"/>
    <w:rsid w:val="005C4AC5"/>
    <w:rsid w:val="005C502A"/>
    <w:rsid w:val="005C67DC"/>
    <w:rsid w:val="005C6830"/>
    <w:rsid w:val="005C6D68"/>
    <w:rsid w:val="005D25F0"/>
    <w:rsid w:val="005D2805"/>
    <w:rsid w:val="005D4F37"/>
    <w:rsid w:val="005D5666"/>
    <w:rsid w:val="005D5EC9"/>
    <w:rsid w:val="005D73F4"/>
    <w:rsid w:val="005D7541"/>
    <w:rsid w:val="005E2E86"/>
    <w:rsid w:val="005E3165"/>
    <w:rsid w:val="005E3C9D"/>
    <w:rsid w:val="005E49BC"/>
    <w:rsid w:val="005E4B17"/>
    <w:rsid w:val="005E4BC3"/>
    <w:rsid w:val="005E67D8"/>
    <w:rsid w:val="005E735B"/>
    <w:rsid w:val="005F02B4"/>
    <w:rsid w:val="005F0606"/>
    <w:rsid w:val="005F0CE8"/>
    <w:rsid w:val="005F389C"/>
    <w:rsid w:val="005F3A79"/>
    <w:rsid w:val="005F3A8B"/>
    <w:rsid w:val="005F4FF4"/>
    <w:rsid w:val="005F517E"/>
    <w:rsid w:val="005F5AB3"/>
    <w:rsid w:val="0060005F"/>
    <w:rsid w:val="006005FD"/>
    <w:rsid w:val="006015FF"/>
    <w:rsid w:val="00601F82"/>
    <w:rsid w:val="00603C89"/>
    <w:rsid w:val="006109F0"/>
    <w:rsid w:val="00610C26"/>
    <w:rsid w:val="00610CBA"/>
    <w:rsid w:val="0061224A"/>
    <w:rsid w:val="006139A5"/>
    <w:rsid w:val="006145AF"/>
    <w:rsid w:val="00614702"/>
    <w:rsid w:val="006147E8"/>
    <w:rsid w:val="00614B91"/>
    <w:rsid w:val="00615A6C"/>
    <w:rsid w:val="00617D0D"/>
    <w:rsid w:val="00617EDA"/>
    <w:rsid w:val="00620F7F"/>
    <w:rsid w:val="006215AC"/>
    <w:rsid w:val="0062234D"/>
    <w:rsid w:val="006234E2"/>
    <w:rsid w:val="0062469A"/>
    <w:rsid w:val="006247EE"/>
    <w:rsid w:val="00625120"/>
    <w:rsid w:val="00625A2A"/>
    <w:rsid w:val="00626E64"/>
    <w:rsid w:val="00626EEB"/>
    <w:rsid w:val="00631417"/>
    <w:rsid w:val="0063176F"/>
    <w:rsid w:val="006322A9"/>
    <w:rsid w:val="006325C4"/>
    <w:rsid w:val="0063363C"/>
    <w:rsid w:val="006337B0"/>
    <w:rsid w:val="00633EB2"/>
    <w:rsid w:val="00634EE4"/>
    <w:rsid w:val="00635B35"/>
    <w:rsid w:val="0063665E"/>
    <w:rsid w:val="00637CAE"/>
    <w:rsid w:val="00640F93"/>
    <w:rsid w:val="00641181"/>
    <w:rsid w:val="00642566"/>
    <w:rsid w:val="006459F4"/>
    <w:rsid w:val="00650695"/>
    <w:rsid w:val="00650735"/>
    <w:rsid w:val="006511A2"/>
    <w:rsid w:val="00651333"/>
    <w:rsid w:val="00651CB8"/>
    <w:rsid w:val="00651D07"/>
    <w:rsid w:val="006524A3"/>
    <w:rsid w:val="00653BF4"/>
    <w:rsid w:val="00654012"/>
    <w:rsid w:val="0065426F"/>
    <w:rsid w:val="00654550"/>
    <w:rsid w:val="00656A98"/>
    <w:rsid w:val="00657C4B"/>
    <w:rsid w:val="006606E1"/>
    <w:rsid w:val="00660A6A"/>
    <w:rsid w:val="0066158C"/>
    <w:rsid w:val="00662823"/>
    <w:rsid w:val="00663BAB"/>
    <w:rsid w:val="006668FD"/>
    <w:rsid w:val="00666AA2"/>
    <w:rsid w:val="00667756"/>
    <w:rsid w:val="0067135A"/>
    <w:rsid w:val="006722D5"/>
    <w:rsid w:val="00672690"/>
    <w:rsid w:val="00672B01"/>
    <w:rsid w:val="00672EDB"/>
    <w:rsid w:val="006761E0"/>
    <w:rsid w:val="0067621B"/>
    <w:rsid w:val="0067650C"/>
    <w:rsid w:val="00676C7C"/>
    <w:rsid w:val="00677DB6"/>
    <w:rsid w:val="00681835"/>
    <w:rsid w:val="00681F87"/>
    <w:rsid w:val="006828DE"/>
    <w:rsid w:val="00682EB5"/>
    <w:rsid w:val="006845F0"/>
    <w:rsid w:val="0068463E"/>
    <w:rsid w:val="00685542"/>
    <w:rsid w:val="00685D1A"/>
    <w:rsid w:val="00685DFF"/>
    <w:rsid w:val="00686A70"/>
    <w:rsid w:val="00687B7A"/>
    <w:rsid w:val="00687F3D"/>
    <w:rsid w:val="00690CCA"/>
    <w:rsid w:val="00691B0C"/>
    <w:rsid w:val="006934F4"/>
    <w:rsid w:val="00693A0A"/>
    <w:rsid w:val="00693B2A"/>
    <w:rsid w:val="00694ED5"/>
    <w:rsid w:val="00696E22"/>
    <w:rsid w:val="00696FA4"/>
    <w:rsid w:val="00697629"/>
    <w:rsid w:val="006A03DB"/>
    <w:rsid w:val="006A14EA"/>
    <w:rsid w:val="006A1C81"/>
    <w:rsid w:val="006A4608"/>
    <w:rsid w:val="006A5A85"/>
    <w:rsid w:val="006A5D38"/>
    <w:rsid w:val="006A7AAC"/>
    <w:rsid w:val="006A7B95"/>
    <w:rsid w:val="006A7CA4"/>
    <w:rsid w:val="006A7EFC"/>
    <w:rsid w:val="006B043A"/>
    <w:rsid w:val="006B14DD"/>
    <w:rsid w:val="006B216B"/>
    <w:rsid w:val="006B288F"/>
    <w:rsid w:val="006B3998"/>
    <w:rsid w:val="006B3D78"/>
    <w:rsid w:val="006B4712"/>
    <w:rsid w:val="006B4F71"/>
    <w:rsid w:val="006B51B5"/>
    <w:rsid w:val="006B56A4"/>
    <w:rsid w:val="006B715D"/>
    <w:rsid w:val="006B7746"/>
    <w:rsid w:val="006C10E9"/>
    <w:rsid w:val="006C18BD"/>
    <w:rsid w:val="006C1B6D"/>
    <w:rsid w:val="006C270E"/>
    <w:rsid w:val="006C3284"/>
    <w:rsid w:val="006C3880"/>
    <w:rsid w:val="006C3EA0"/>
    <w:rsid w:val="006C43CB"/>
    <w:rsid w:val="006C47F2"/>
    <w:rsid w:val="006C4938"/>
    <w:rsid w:val="006C539E"/>
    <w:rsid w:val="006C68F1"/>
    <w:rsid w:val="006C6F42"/>
    <w:rsid w:val="006C7761"/>
    <w:rsid w:val="006C7DCF"/>
    <w:rsid w:val="006D20A7"/>
    <w:rsid w:val="006D4334"/>
    <w:rsid w:val="006D527E"/>
    <w:rsid w:val="006D58D9"/>
    <w:rsid w:val="006D5D24"/>
    <w:rsid w:val="006D624E"/>
    <w:rsid w:val="006D629B"/>
    <w:rsid w:val="006D6D7D"/>
    <w:rsid w:val="006D7223"/>
    <w:rsid w:val="006E064D"/>
    <w:rsid w:val="006E26BF"/>
    <w:rsid w:val="006E54B6"/>
    <w:rsid w:val="006E6163"/>
    <w:rsid w:val="006E668F"/>
    <w:rsid w:val="006E70E5"/>
    <w:rsid w:val="006F1F43"/>
    <w:rsid w:val="006F238D"/>
    <w:rsid w:val="006F28B5"/>
    <w:rsid w:val="006F3074"/>
    <w:rsid w:val="006F3913"/>
    <w:rsid w:val="006F3AA3"/>
    <w:rsid w:val="006F3F70"/>
    <w:rsid w:val="006F704A"/>
    <w:rsid w:val="006F7907"/>
    <w:rsid w:val="00700698"/>
    <w:rsid w:val="00700726"/>
    <w:rsid w:val="007010E2"/>
    <w:rsid w:val="00702D8A"/>
    <w:rsid w:val="007044A7"/>
    <w:rsid w:val="007048DD"/>
    <w:rsid w:val="007060C5"/>
    <w:rsid w:val="00707133"/>
    <w:rsid w:val="007072BD"/>
    <w:rsid w:val="007112AD"/>
    <w:rsid w:val="007124FA"/>
    <w:rsid w:val="00712E04"/>
    <w:rsid w:val="00713023"/>
    <w:rsid w:val="007136A8"/>
    <w:rsid w:val="00713C09"/>
    <w:rsid w:val="00714E88"/>
    <w:rsid w:val="0071599C"/>
    <w:rsid w:val="007168C0"/>
    <w:rsid w:val="00717D7C"/>
    <w:rsid w:val="00720D8B"/>
    <w:rsid w:val="00720E22"/>
    <w:rsid w:val="00720FCA"/>
    <w:rsid w:val="00721152"/>
    <w:rsid w:val="007230DC"/>
    <w:rsid w:val="00724A3C"/>
    <w:rsid w:val="007253FF"/>
    <w:rsid w:val="00725C6F"/>
    <w:rsid w:val="0072617C"/>
    <w:rsid w:val="007266DC"/>
    <w:rsid w:val="0072702E"/>
    <w:rsid w:val="00727911"/>
    <w:rsid w:val="0072793F"/>
    <w:rsid w:val="00730D47"/>
    <w:rsid w:val="00731943"/>
    <w:rsid w:val="00732C49"/>
    <w:rsid w:val="0073334F"/>
    <w:rsid w:val="0073590F"/>
    <w:rsid w:val="00735A34"/>
    <w:rsid w:val="00736962"/>
    <w:rsid w:val="00736C40"/>
    <w:rsid w:val="0074005B"/>
    <w:rsid w:val="00740C98"/>
    <w:rsid w:val="00742F6F"/>
    <w:rsid w:val="00743B2E"/>
    <w:rsid w:val="00744761"/>
    <w:rsid w:val="00744BDA"/>
    <w:rsid w:val="00744C11"/>
    <w:rsid w:val="00745289"/>
    <w:rsid w:val="00746B8B"/>
    <w:rsid w:val="00747570"/>
    <w:rsid w:val="00750BA4"/>
    <w:rsid w:val="007548F7"/>
    <w:rsid w:val="0075504C"/>
    <w:rsid w:val="00755D22"/>
    <w:rsid w:val="0075604C"/>
    <w:rsid w:val="007569C9"/>
    <w:rsid w:val="00756E65"/>
    <w:rsid w:val="00756F3A"/>
    <w:rsid w:val="00757EE5"/>
    <w:rsid w:val="007607AD"/>
    <w:rsid w:val="00760F9D"/>
    <w:rsid w:val="0076432A"/>
    <w:rsid w:val="0076657F"/>
    <w:rsid w:val="00767404"/>
    <w:rsid w:val="0077048F"/>
    <w:rsid w:val="0077182C"/>
    <w:rsid w:val="00772BF2"/>
    <w:rsid w:val="007732DC"/>
    <w:rsid w:val="0077384C"/>
    <w:rsid w:val="007758EB"/>
    <w:rsid w:val="007762AD"/>
    <w:rsid w:val="00776425"/>
    <w:rsid w:val="00777C9E"/>
    <w:rsid w:val="00777F2A"/>
    <w:rsid w:val="007818DC"/>
    <w:rsid w:val="00784E46"/>
    <w:rsid w:val="007853BA"/>
    <w:rsid w:val="00786840"/>
    <w:rsid w:val="00786A77"/>
    <w:rsid w:val="00786CDF"/>
    <w:rsid w:val="00787BAA"/>
    <w:rsid w:val="00790496"/>
    <w:rsid w:val="00790BEF"/>
    <w:rsid w:val="00790DC7"/>
    <w:rsid w:val="007921B0"/>
    <w:rsid w:val="00792BBC"/>
    <w:rsid w:val="007931DE"/>
    <w:rsid w:val="00793F9C"/>
    <w:rsid w:val="0079553E"/>
    <w:rsid w:val="007956AA"/>
    <w:rsid w:val="0079590F"/>
    <w:rsid w:val="00795939"/>
    <w:rsid w:val="0079625A"/>
    <w:rsid w:val="007965A5"/>
    <w:rsid w:val="007A29E7"/>
    <w:rsid w:val="007A2B37"/>
    <w:rsid w:val="007A5C36"/>
    <w:rsid w:val="007A5F4B"/>
    <w:rsid w:val="007A60C5"/>
    <w:rsid w:val="007A74BC"/>
    <w:rsid w:val="007B052E"/>
    <w:rsid w:val="007B0C4F"/>
    <w:rsid w:val="007B1173"/>
    <w:rsid w:val="007B1330"/>
    <w:rsid w:val="007B14B2"/>
    <w:rsid w:val="007B14EB"/>
    <w:rsid w:val="007B4165"/>
    <w:rsid w:val="007B484B"/>
    <w:rsid w:val="007B5885"/>
    <w:rsid w:val="007B61EA"/>
    <w:rsid w:val="007B6B69"/>
    <w:rsid w:val="007B6D29"/>
    <w:rsid w:val="007B6F7F"/>
    <w:rsid w:val="007C0BE2"/>
    <w:rsid w:val="007C42DA"/>
    <w:rsid w:val="007C4C9B"/>
    <w:rsid w:val="007C5498"/>
    <w:rsid w:val="007C5D27"/>
    <w:rsid w:val="007C5E90"/>
    <w:rsid w:val="007C5EB4"/>
    <w:rsid w:val="007C73D9"/>
    <w:rsid w:val="007D0205"/>
    <w:rsid w:val="007D3DDE"/>
    <w:rsid w:val="007D3E4E"/>
    <w:rsid w:val="007D4450"/>
    <w:rsid w:val="007D4AA5"/>
    <w:rsid w:val="007D539F"/>
    <w:rsid w:val="007D57AC"/>
    <w:rsid w:val="007D6EDE"/>
    <w:rsid w:val="007D736D"/>
    <w:rsid w:val="007D7C6D"/>
    <w:rsid w:val="007E1268"/>
    <w:rsid w:val="007E28DE"/>
    <w:rsid w:val="007E347A"/>
    <w:rsid w:val="007E3BAF"/>
    <w:rsid w:val="007E5003"/>
    <w:rsid w:val="007E51B7"/>
    <w:rsid w:val="007E584B"/>
    <w:rsid w:val="007E778E"/>
    <w:rsid w:val="007F0C39"/>
    <w:rsid w:val="007F212B"/>
    <w:rsid w:val="007F2DD4"/>
    <w:rsid w:val="007F4A0E"/>
    <w:rsid w:val="007F51EC"/>
    <w:rsid w:val="007F57F0"/>
    <w:rsid w:val="007F5BF8"/>
    <w:rsid w:val="007F5CA3"/>
    <w:rsid w:val="00800598"/>
    <w:rsid w:val="008028EE"/>
    <w:rsid w:val="00802EB3"/>
    <w:rsid w:val="00803E00"/>
    <w:rsid w:val="0080480E"/>
    <w:rsid w:val="00804CD2"/>
    <w:rsid w:val="008052BF"/>
    <w:rsid w:val="00806F85"/>
    <w:rsid w:val="00810BDF"/>
    <w:rsid w:val="00810F2E"/>
    <w:rsid w:val="00812427"/>
    <w:rsid w:val="00813738"/>
    <w:rsid w:val="00815A58"/>
    <w:rsid w:val="00815BE7"/>
    <w:rsid w:val="00817652"/>
    <w:rsid w:val="00817E4D"/>
    <w:rsid w:val="00817E68"/>
    <w:rsid w:val="008216BF"/>
    <w:rsid w:val="00822514"/>
    <w:rsid w:val="008226DE"/>
    <w:rsid w:val="00822900"/>
    <w:rsid w:val="00822AB4"/>
    <w:rsid w:val="00822BEE"/>
    <w:rsid w:val="00824C7B"/>
    <w:rsid w:val="00826233"/>
    <w:rsid w:val="00826709"/>
    <w:rsid w:val="008267A7"/>
    <w:rsid w:val="0082682F"/>
    <w:rsid w:val="00827721"/>
    <w:rsid w:val="00827D4F"/>
    <w:rsid w:val="008305B2"/>
    <w:rsid w:val="00831885"/>
    <w:rsid w:val="00832F88"/>
    <w:rsid w:val="00833268"/>
    <w:rsid w:val="00833C7D"/>
    <w:rsid w:val="00834CB4"/>
    <w:rsid w:val="00835BED"/>
    <w:rsid w:val="00836F9B"/>
    <w:rsid w:val="0084051E"/>
    <w:rsid w:val="008408EE"/>
    <w:rsid w:val="00840F6B"/>
    <w:rsid w:val="00841077"/>
    <w:rsid w:val="00842664"/>
    <w:rsid w:val="00842744"/>
    <w:rsid w:val="00842792"/>
    <w:rsid w:val="0084334C"/>
    <w:rsid w:val="008435E9"/>
    <w:rsid w:val="008436A2"/>
    <w:rsid w:val="00843AB5"/>
    <w:rsid w:val="008440DA"/>
    <w:rsid w:val="008454CB"/>
    <w:rsid w:val="008466FB"/>
    <w:rsid w:val="0084673A"/>
    <w:rsid w:val="00846D65"/>
    <w:rsid w:val="00847372"/>
    <w:rsid w:val="00847969"/>
    <w:rsid w:val="00847D66"/>
    <w:rsid w:val="00851077"/>
    <w:rsid w:val="008520AC"/>
    <w:rsid w:val="00852587"/>
    <w:rsid w:val="00853DEF"/>
    <w:rsid w:val="00853F16"/>
    <w:rsid w:val="00853F82"/>
    <w:rsid w:val="008547F2"/>
    <w:rsid w:val="008555AC"/>
    <w:rsid w:val="00855D0C"/>
    <w:rsid w:val="008568BF"/>
    <w:rsid w:val="00856C3D"/>
    <w:rsid w:val="00860F8B"/>
    <w:rsid w:val="00861A85"/>
    <w:rsid w:val="00862408"/>
    <w:rsid w:val="00862BDB"/>
    <w:rsid w:val="008652E1"/>
    <w:rsid w:val="00865A18"/>
    <w:rsid w:val="00865C14"/>
    <w:rsid w:val="00865D70"/>
    <w:rsid w:val="00866238"/>
    <w:rsid w:val="00867304"/>
    <w:rsid w:val="00873B75"/>
    <w:rsid w:val="00874CF1"/>
    <w:rsid w:val="00875F10"/>
    <w:rsid w:val="00877767"/>
    <w:rsid w:val="008778D7"/>
    <w:rsid w:val="008808B4"/>
    <w:rsid w:val="0088250F"/>
    <w:rsid w:val="008830CA"/>
    <w:rsid w:val="00884AAF"/>
    <w:rsid w:val="00886067"/>
    <w:rsid w:val="00886C06"/>
    <w:rsid w:val="0088785F"/>
    <w:rsid w:val="008902AF"/>
    <w:rsid w:val="00891025"/>
    <w:rsid w:val="00897461"/>
    <w:rsid w:val="00897B71"/>
    <w:rsid w:val="008A19E1"/>
    <w:rsid w:val="008A1EED"/>
    <w:rsid w:val="008A39C1"/>
    <w:rsid w:val="008A4019"/>
    <w:rsid w:val="008A522E"/>
    <w:rsid w:val="008A5E94"/>
    <w:rsid w:val="008A61D7"/>
    <w:rsid w:val="008A6AE1"/>
    <w:rsid w:val="008A7314"/>
    <w:rsid w:val="008A7A59"/>
    <w:rsid w:val="008B04FC"/>
    <w:rsid w:val="008B0BC5"/>
    <w:rsid w:val="008B185B"/>
    <w:rsid w:val="008B1A7B"/>
    <w:rsid w:val="008B57E1"/>
    <w:rsid w:val="008B68B3"/>
    <w:rsid w:val="008B6CA7"/>
    <w:rsid w:val="008B741C"/>
    <w:rsid w:val="008B7BED"/>
    <w:rsid w:val="008C000B"/>
    <w:rsid w:val="008C0C46"/>
    <w:rsid w:val="008C1642"/>
    <w:rsid w:val="008C25A0"/>
    <w:rsid w:val="008C298D"/>
    <w:rsid w:val="008C42C5"/>
    <w:rsid w:val="008C59F0"/>
    <w:rsid w:val="008D065B"/>
    <w:rsid w:val="008D15E2"/>
    <w:rsid w:val="008D1B1A"/>
    <w:rsid w:val="008D35DB"/>
    <w:rsid w:val="008D3613"/>
    <w:rsid w:val="008D3A5C"/>
    <w:rsid w:val="008D450E"/>
    <w:rsid w:val="008D478E"/>
    <w:rsid w:val="008D58C8"/>
    <w:rsid w:val="008D73E0"/>
    <w:rsid w:val="008D7A3C"/>
    <w:rsid w:val="008D7C76"/>
    <w:rsid w:val="008E0122"/>
    <w:rsid w:val="008E1E99"/>
    <w:rsid w:val="008E2076"/>
    <w:rsid w:val="008E20DF"/>
    <w:rsid w:val="008E2A70"/>
    <w:rsid w:val="008E2BE9"/>
    <w:rsid w:val="008E2E57"/>
    <w:rsid w:val="008E3073"/>
    <w:rsid w:val="008E35E9"/>
    <w:rsid w:val="008E58F8"/>
    <w:rsid w:val="008E7581"/>
    <w:rsid w:val="008E7C9E"/>
    <w:rsid w:val="008F14D4"/>
    <w:rsid w:val="008F2CDF"/>
    <w:rsid w:val="008F311F"/>
    <w:rsid w:val="008F3261"/>
    <w:rsid w:val="008F3560"/>
    <w:rsid w:val="008F4188"/>
    <w:rsid w:val="008F4F31"/>
    <w:rsid w:val="008F5668"/>
    <w:rsid w:val="008F7607"/>
    <w:rsid w:val="00902E33"/>
    <w:rsid w:val="00902FC1"/>
    <w:rsid w:val="00903624"/>
    <w:rsid w:val="00903E5D"/>
    <w:rsid w:val="0090655A"/>
    <w:rsid w:val="00906648"/>
    <w:rsid w:val="00906ECA"/>
    <w:rsid w:val="009073CB"/>
    <w:rsid w:val="00907A63"/>
    <w:rsid w:val="00911258"/>
    <w:rsid w:val="009123B5"/>
    <w:rsid w:val="00912759"/>
    <w:rsid w:val="00912CD5"/>
    <w:rsid w:val="0091300C"/>
    <w:rsid w:val="00913155"/>
    <w:rsid w:val="009157B2"/>
    <w:rsid w:val="0091601E"/>
    <w:rsid w:val="00916ABF"/>
    <w:rsid w:val="00917530"/>
    <w:rsid w:val="0091786A"/>
    <w:rsid w:val="0092019D"/>
    <w:rsid w:val="009208BC"/>
    <w:rsid w:val="00920D7A"/>
    <w:rsid w:val="009214C2"/>
    <w:rsid w:val="009227ED"/>
    <w:rsid w:val="00925502"/>
    <w:rsid w:val="00930783"/>
    <w:rsid w:val="00931580"/>
    <w:rsid w:val="0093159D"/>
    <w:rsid w:val="009331C2"/>
    <w:rsid w:val="00933CCA"/>
    <w:rsid w:val="00933EA6"/>
    <w:rsid w:val="0093447C"/>
    <w:rsid w:val="00934965"/>
    <w:rsid w:val="0093558B"/>
    <w:rsid w:val="0093774A"/>
    <w:rsid w:val="009378AB"/>
    <w:rsid w:val="009426E3"/>
    <w:rsid w:val="00942E24"/>
    <w:rsid w:val="009433CD"/>
    <w:rsid w:val="00943F8E"/>
    <w:rsid w:val="00944589"/>
    <w:rsid w:val="00945AB8"/>
    <w:rsid w:val="00946DE8"/>
    <w:rsid w:val="009474CF"/>
    <w:rsid w:val="009510BE"/>
    <w:rsid w:val="009524DB"/>
    <w:rsid w:val="00952540"/>
    <w:rsid w:val="00953207"/>
    <w:rsid w:val="00954BE6"/>
    <w:rsid w:val="009551D8"/>
    <w:rsid w:val="009575F6"/>
    <w:rsid w:val="00957BC4"/>
    <w:rsid w:val="00964313"/>
    <w:rsid w:val="00965FE7"/>
    <w:rsid w:val="009706FF"/>
    <w:rsid w:val="009708D1"/>
    <w:rsid w:val="0097162B"/>
    <w:rsid w:val="00971B6B"/>
    <w:rsid w:val="00974D7F"/>
    <w:rsid w:val="00975619"/>
    <w:rsid w:val="00975CE4"/>
    <w:rsid w:val="00975F64"/>
    <w:rsid w:val="00976DF3"/>
    <w:rsid w:val="009773EA"/>
    <w:rsid w:val="00977577"/>
    <w:rsid w:val="00980192"/>
    <w:rsid w:val="00980A66"/>
    <w:rsid w:val="00981778"/>
    <w:rsid w:val="00981970"/>
    <w:rsid w:val="00981C82"/>
    <w:rsid w:val="009822B0"/>
    <w:rsid w:val="00984DC8"/>
    <w:rsid w:val="00985A9D"/>
    <w:rsid w:val="0098681E"/>
    <w:rsid w:val="00990083"/>
    <w:rsid w:val="00990EF5"/>
    <w:rsid w:val="00991546"/>
    <w:rsid w:val="009950BE"/>
    <w:rsid w:val="00995F8C"/>
    <w:rsid w:val="009A04B1"/>
    <w:rsid w:val="009A1505"/>
    <w:rsid w:val="009A2263"/>
    <w:rsid w:val="009A32ED"/>
    <w:rsid w:val="009A3BF9"/>
    <w:rsid w:val="009A4149"/>
    <w:rsid w:val="009A5A9A"/>
    <w:rsid w:val="009A5EB3"/>
    <w:rsid w:val="009B0B72"/>
    <w:rsid w:val="009B2705"/>
    <w:rsid w:val="009B29A3"/>
    <w:rsid w:val="009B2E98"/>
    <w:rsid w:val="009B396A"/>
    <w:rsid w:val="009B7B3C"/>
    <w:rsid w:val="009C020C"/>
    <w:rsid w:val="009C04A1"/>
    <w:rsid w:val="009C0DAB"/>
    <w:rsid w:val="009C1712"/>
    <w:rsid w:val="009C305B"/>
    <w:rsid w:val="009C30B8"/>
    <w:rsid w:val="009C406B"/>
    <w:rsid w:val="009D1251"/>
    <w:rsid w:val="009D26EA"/>
    <w:rsid w:val="009D27B4"/>
    <w:rsid w:val="009D2D42"/>
    <w:rsid w:val="009D4FE0"/>
    <w:rsid w:val="009D6E74"/>
    <w:rsid w:val="009E144C"/>
    <w:rsid w:val="009E1FA1"/>
    <w:rsid w:val="009E2EFE"/>
    <w:rsid w:val="009E467B"/>
    <w:rsid w:val="009E471E"/>
    <w:rsid w:val="009E66F5"/>
    <w:rsid w:val="009E6786"/>
    <w:rsid w:val="009E767E"/>
    <w:rsid w:val="009F033E"/>
    <w:rsid w:val="009F0F45"/>
    <w:rsid w:val="009F0FA3"/>
    <w:rsid w:val="009F2DBA"/>
    <w:rsid w:val="009F3931"/>
    <w:rsid w:val="009F3C81"/>
    <w:rsid w:val="009F49C1"/>
    <w:rsid w:val="009F4F17"/>
    <w:rsid w:val="009F50F3"/>
    <w:rsid w:val="009F7FEE"/>
    <w:rsid w:val="00A00166"/>
    <w:rsid w:val="00A03441"/>
    <w:rsid w:val="00A0394A"/>
    <w:rsid w:val="00A054CA"/>
    <w:rsid w:val="00A100FB"/>
    <w:rsid w:val="00A10FC7"/>
    <w:rsid w:val="00A11AEE"/>
    <w:rsid w:val="00A11BDB"/>
    <w:rsid w:val="00A127C3"/>
    <w:rsid w:val="00A12C4C"/>
    <w:rsid w:val="00A13088"/>
    <w:rsid w:val="00A14392"/>
    <w:rsid w:val="00A165D4"/>
    <w:rsid w:val="00A17ECD"/>
    <w:rsid w:val="00A210B7"/>
    <w:rsid w:val="00A2173C"/>
    <w:rsid w:val="00A22A51"/>
    <w:rsid w:val="00A2358C"/>
    <w:rsid w:val="00A238DA"/>
    <w:rsid w:val="00A24FAD"/>
    <w:rsid w:val="00A265A1"/>
    <w:rsid w:val="00A26D2A"/>
    <w:rsid w:val="00A30153"/>
    <w:rsid w:val="00A30318"/>
    <w:rsid w:val="00A31885"/>
    <w:rsid w:val="00A34739"/>
    <w:rsid w:val="00A34877"/>
    <w:rsid w:val="00A35CB2"/>
    <w:rsid w:val="00A37EB4"/>
    <w:rsid w:val="00A40854"/>
    <w:rsid w:val="00A416FB"/>
    <w:rsid w:val="00A41FC9"/>
    <w:rsid w:val="00A428BF"/>
    <w:rsid w:val="00A431FF"/>
    <w:rsid w:val="00A441BF"/>
    <w:rsid w:val="00A44537"/>
    <w:rsid w:val="00A44578"/>
    <w:rsid w:val="00A45909"/>
    <w:rsid w:val="00A45E75"/>
    <w:rsid w:val="00A46800"/>
    <w:rsid w:val="00A46BD7"/>
    <w:rsid w:val="00A52B10"/>
    <w:rsid w:val="00A5325C"/>
    <w:rsid w:val="00A5392B"/>
    <w:rsid w:val="00A56A84"/>
    <w:rsid w:val="00A56B79"/>
    <w:rsid w:val="00A60B12"/>
    <w:rsid w:val="00A612A5"/>
    <w:rsid w:val="00A61633"/>
    <w:rsid w:val="00A61B2E"/>
    <w:rsid w:val="00A62DDD"/>
    <w:rsid w:val="00A632A0"/>
    <w:rsid w:val="00A6354D"/>
    <w:rsid w:val="00A63E1C"/>
    <w:rsid w:val="00A64BC3"/>
    <w:rsid w:val="00A6678F"/>
    <w:rsid w:val="00A66B3F"/>
    <w:rsid w:val="00A6758B"/>
    <w:rsid w:val="00A7048E"/>
    <w:rsid w:val="00A70505"/>
    <w:rsid w:val="00A70CD7"/>
    <w:rsid w:val="00A70CE0"/>
    <w:rsid w:val="00A71F0C"/>
    <w:rsid w:val="00A7250A"/>
    <w:rsid w:val="00A72E32"/>
    <w:rsid w:val="00A736FB"/>
    <w:rsid w:val="00A738E1"/>
    <w:rsid w:val="00A74869"/>
    <w:rsid w:val="00A752E8"/>
    <w:rsid w:val="00A75A63"/>
    <w:rsid w:val="00A80361"/>
    <w:rsid w:val="00A817D1"/>
    <w:rsid w:val="00A8459D"/>
    <w:rsid w:val="00A847D3"/>
    <w:rsid w:val="00A848CC"/>
    <w:rsid w:val="00A84E79"/>
    <w:rsid w:val="00A8516D"/>
    <w:rsid w:val="00A85E20"/>
    <w:rsid w:val="00A862DB"/>
    <w:rsid w:val="00A904B1"/>
    <w:rsid w:val="00A90DDC"/>
    <w:rsid w:val="00A92E79"/>
    <w:rsid w:val="00A932F8"/>
    <w:rsid w:val="00A947AE"/>
    <w:rsid w:val="00A96AE5"/>
    <w:rsid w:val="00AA0220"/>
    <w:rsid w:val="00AA0D31"/>
    <w:rsid w:val="00AA112C"/>
    <w:rsid w:val="00AA1481"/>
    <w:rsid w:val="00AA249D"/>
    <w:rsid w:val="00AA29CD"/>
    <w:rsid w:val="00AA3247"/>
    <w:rsid w:val="00AA4DFB"/>
    <w:rsid w:val="00AA5460"/>
    <w:rsid w:val="00AA6A46"/>
    <w:rsid w:val="00AA6CED"/>
    <w:rsid w:val="00AB112C"/>
    <w:rsid w:val="00AB1329"/>
    <w:rsid w:val="00AB1FBD"/>
    <w:rsid w:val="00AB5703"/>
    <w:rsid w:val="00AB6BCC"/>
    <w:rsid w:val="00AC015D"/>
    <w:rsid w:val="00AC19FA"/>
    <w:rsid w:val="00AC235E"/>
    <w:rsid w:val="00AC247D"/>
    <w:rsid w:val="00AC3D72"/>
    <w:rsid w:val="00AC3DF0"/>
    <w:rsid w:val="00AC56F8"/>
    <w:rsid w:val="00AC5898"/>
    <w:rsid w:val="00AC59F8"/>
    <w:rsid w:val="00AC7D0A"/>
    <w:rsid w:val="00AD00DC"/>
    <w:rsid w:val="00AD0D13"/>
    <w:rsid w:val="00AD0FF2"/>
    <w:rsid w:val="00AD15D4"/>
    <w:rsid w:val="00AD1AF6"/>
    <w:rsid w:val="00AD28EB"/>
    <w:rsid w:val="00AD5683"/>
    <w:rsid w:val="00AD5C01"/>
    <w:rsid w:val="00AD5E81"/>
    <w:rsid w:val="00AD6ABA"/>
    <w:rsid w:val="00AD7C7C"/>
    <w:rsid w:val="00AE1752"/>
    <w:rsid w:val="00AE2678"/>
    <w:rsid w:val="00AE315C"/>
    <w:rsid w:val="00AE363C"/>
    <w:rsid w:val="00AE3D69"/>
    <w:rsid w:val="00AE3E7F"/>
    <w:rsid w:val="00AE4F9C"/>
    <w:rsid w:val="00AE535E"/>
    <w:rsid w:val="00AE636E"/>
    <w:rsid w:val="00AE64AA"/>
    <w:rsid w:val="00AE69D7"/>
    <w:rsid w:val="00AE71BF"/>
    <w:rsid w:val="00AE7738"/>
    <w:rsid w:val="00AE7DFB"/>
    <w:rsid w:val="00AE7FF2"/>
    <w:rsid w:val="00AF3833"/>
    <w:rsid w:val="00AF3BB5"/>
    <w:rsid w:val="00AF46BF"/>
    <w:rsid w:val="00AF4730"/>
    <w:rsid w:val="00AF7C7C"/>
    <w:rsid w:val="00B00643"/>
    <w:rsid w:val="00B00770"/>
    <w:rsid w:val="00B0421B"/>
    <w:rsid w:val="00B06A4E"/>
    <w:rsid w:val="00B07499"/>
    <w:rsid w:val="00B07B86"/>
    <w:rsid w:val="00B101B0"/>
    <w:rsid w:val="00B10B06"/>
    <w:rsid w:val="00B10D3F"/>
    <w:rsid w:val="00B11AB8"/>
    <w:rsid w:val="00B129AE"/>
    <w:rsid w:val="00B12D69"/>
    <w:rsid w:val="00B132E6"/>
    <w:rsid w:val="00B13FB1"/>
    <w:rsid w:val="00B140A2"/>
    <w:rsid w:val="00B17E99"/>
    <w:rsid w:val="00B21850"/>
    <w:rsid w:val="00B2301B"/>
    <w:rsid w:val="00B23276"/>
    <w:rsid w:val="00B24A98"/>
    <w:rsid w:val="00B251A4"/>
    <w:rsid w:val="00B25AD8"/>
    <w:rsid w:val="00B25D06"/>
    <w:rsid w:val="00B26D58"/>
    <w:rsid w:val="00B26F15"/>
    <w:rsid w:val="00B30610"/>
    <w:rsid w:val="00B34F15"/>
    <w:rsid w:val="00B362B8"/>
    <w:rsid w:val="00B36A2D"/>
    <w:rsid w:val="00B373A1"/>
    <w:rsid w:val="00B40EC2"/>
    <w:rsid w:val="00B423F9"/>
    <w:rsid w:val="00B46FBA"/>
    <w:rsid w:val="00B4732E"/>
    <w:rsid w:val="00B51752"/>
    <w:rsid w:val="00B53FE1"/>
    <w:rsid w:val="00B54E9B"/>
    <w:rsid w:val="00B55A95"/>
    <w:rsid w:val="00B55FD2"/>
    <w:rsid w:val="00B56E1B"/>
    <w:rsid w:val="00B56F60"/>
    <w:rsid w:val="00B578C7"/>
    <w:rsid w:val="00B62779"/>
    <w:rsid w:val="00B62E7A"/>
    <w:rsid w:val="00B63181"/>
    <w:rsid w:val="00B67268"/>
    <w:rsid w:val="00B67467"/>
    <w:rsid w:val="00B71F35"/>
    <w:rsid w:val="00B7201D"/>
    <w:rsid w:val="00B7362D"/>
    <w:rsid w:val="00B73EFA"/>
    <w:rsid w:val="00B7471F"/>
    <w:rsid w:val="00B75D7B"/>
    <w:rsid w:val="00B7787F"/>
    <w:rsid w:val="00B77E38"/>
    <w:rsid w:val="00B77F2B"/>
    <w:rsid w:val="00B81C63"/>
    <w:rsid w:val="00B83180"/>
    <w:rsid w:val="00B84398"/>
    <w:rsid w:val="00B85599"/>
    <w:rsid w:val="00B85C03"/>
    <w:rsid w:val="00B90850"/>
    <w:rsid w:val="00B93314"/>
    <w:rsid w:val="00B9359F"/>
    <w:rsid w:val="00B93DEF"/>
    <w:rsid w:val="00B95307"/>
    <w:rsid w:val="00B97E05"/>
    <w:rsid w:val="00BA0302"/>
    <w:rsid w:val="00BA03FA"/>
    <w:rsid w:val="00BA0AEB"/>
    <w:rsid w:val="00BA0DEE"/>
    <w:rsid w:val="00BA1FA3"/>
    <w:rsid w:val="00BA39F8"/>
    <w:rsid w:val="00BA5718"/>
    <w:rsid w:val="00BA5A0D"/>
    <w:rsid w:val="00BA6560"/>
    <w:rsid w:val="00BA6E8C"/>
    <w:rsid w:val="00BA6F39"/>
    <w:rsid w:val="00BB0155"/>
    <w:rsid w:val="00BB1220"/>
    <w:rsid w:val="00BB290B"/>
    <w:rsid w:val="00BB38BE"/>
    <w:rsid w:val="00BB3CC4"/>
    <w:rsid w:val="00BB3DD6"/>
    <w:rsid w:val="00BB4DCF"/>
    <w:rsid w:val="00BB7110"/>
    <w:rsid w:val="00BB7CE7"/>
    <w:rsid w:val="00BB7F78"/>
    <w:rsid w:val="00BC1191"/>
    <w:rsid w:val="00BC3F8C"/>
    <w:rsid w:val="00BC539D"/>
    <w:rsid w:val="00BD03BE"/>
    <w:rsid w:val="00BD1300"/>
    <w:rsid w:val="00BD2FA1"/>
    <w:rsid w:val="00BD3B3A"/>
    <w:rsid w:val="00BD4AFD"/>
    <w:rsid w:val="00BD740F"/>
    <w:rsid w:val="00BD7779"/>
    <w:rsid w:val="00BE2B3A"/>
    <w:rsid w:val="00BE30E7"/>
    <w:rsid w:val="00BE45A5"/>
    <w:rsid w:val="00BE4994"/>
    <w:rsid w:val="00BE794D"/>
    <w:rsid w:val="00BF0733"/>
    <w:rsid w:val="00BF0B1C"/>
    <w:rsid w:val="00BF1F7D"/>
    <w:rsid w:val="00BF219C"/>
    <w:rsid w:val="00BF278C"/>
    <w:rsid w:val="00BF2C4A"/>
    <w:rsid w:val="00BF34AA"/>
    <w:rsid w:val="00BF45D4"/>
    <w:rsid w:val="00BF4A10"/>
    <w:rsid w:val="00BF7183"/>
    <w:rsid w:val="00BF75C2"/>
    <w:rsid w:val="00BF76D8"/>
    <w:rsid w:val="00BF7BD7"/>
    <w:rsid w:val="00C00D69"/>
    <w:rsid w:val="00C011D6"/>
    <w:rsid w:val="00C02004"/>
    <w:rsid w:val="00C02DD5"/>
    <w:rsid w:val="00C0323E"/>
    <w:rsid w:val="00C04F16"/>
    <w:rsid w:val="00C0532B"/>
    <w:rsid w:val="00C06416"/>
    <w:rsid w:val="00C07621"/>
    <w:rsid w:val="00C07B1F"/>
    <w:rsid w:val="00C07D48"/>
    <w:rsid w:val="00C1007A"/>
    <w:rsid w:val="00C103AC"/>
    <w:rsid w:val="00C10944"/>
    <w:rsid w:val="00C10F2A"/>
    <w:rsid w:val="00C10FE3"/>
    <w:rsid w:val="00C119F1"/>
    <w:rsid w:val="00C121B2"/>
    <w:rsid w:val="00C164C8"/>
    <w:rsid w:val="00C16C94"/>
    <w:rsid w:val="00C17ED0"/>
    <w:rsid w:val="00C208D4"/>
    <w:rsid w:val="00C223DD"/>
    <w:rsid w:val="00C23756"/>
    <w:rsid w:val="00C24584"/>
    <w:rsid w:val="00C24A9E"/>
    <w:rsid w:val="00C24D1A"/>
    <w:rsid w:val="00C24E69"/>
    <w:rsid w:val="00C25CEA"/>
    <w:rsid w:val="00C266BD"/>
    <w:rsid w:val="00C26C87"/>
    <w:rsid w:val="00C274C5"/>
    <w:rsid w:val="00C306AB"/>
    <w:rsid w:val="00C30D5B"/>
    <w:rsid w:val="00C316E8"/>
    <w:rsid w:val="00C31E37"/>
    <w:rsid w:val="00C3209C"/>
    <w:rsid w:val="00C33F0A"/>
    <w:rsid w:val="00C34998"/>
    <w:rsid w:val="00C34BEF"/>
    <w:rsid w:val="00C34CB0"/>
    <w:rsid w:val="00C360A5"/>
    <w:rsid w:val="00C36E5D"/>
    <w:rsid w:val="00C409CC"/>
    <w:rsid w:val="00C416FD"/>
    <w:rsid w:val="00C42767"/>
    <w:rsid w:val="00C43C77"/>
    <w:rsid w:val="00C449DE"/>
    <w:rsid w:val="00C45695"/>
    <w:rsid w:val="00C472BF"/>
    <w:rsid w:val="00C474AF"/>
    <w:rsid w:val="00C47510"/>
    <w:rsid w:val="00C5168F"/>
    <w:rsid w:val="00C52618"/>
    <w:rsid w:val="00C52CC1"/>
    <w:rsid w:val="00C52FA4"/>
    <w:rsid w:val="00C54828"/>
    <w:rsid w:val="00C56988"/>
    <w:rsid w:val="00C56E74"/>
    <w:rsid w:val="00C57849"/>
    <w:rsid w:val="00C57BDA"/>
    <w:rsid w:val="00C57FA5"/>
    <w:rsid w:val="00C60F35"/>
    <w:rsid w:val="00C616C8"/>
    <w:rsid w:val="00C616FF"/>
    <w:rsid w:val="00C62DB7"/>
    <w:rsid w:val="00C6313D"/>
    <w:rsid w:val="00C63397"/>
    <w:rsid w:val="00C636C3"/>
    <w:rsid w:val="00C6437A"/>
    <w:rsid w:val="00C64E22"/>
    <w:rsid w:val="00C651AA"/>
    <w:rsid w:val="00C6602D"/>
    <w:rsid w:val="00C66674"/>
    <w:rsid w:val="00C66726"/>
    <w:rsid w:val="00C70A57"/>
    <w:rsid w:val="00C7132E"/>
    <w:rsid w:val="00C71637"/>
    <w:rsid w:val="00C71680"/>
    <w:rsid w:val="00C719A5"/>
    <w:rsid w:val="00C72B92"/>
    <w:rsid w:val="00C73187"/>
    <w:rsid w:val="00C7363D"/>
    <w:rsid w:val="00C73D7F"/>
    <w:rsid w:val="00C7524A"/>
    <w:rsid w:val="00C76A95"/>
    <w:rsid w:val="00C76B3F"/>
    <w:rsid w:val="00C77149"/>
    <w:rsid w:val="00C778C8"/>
    <w:rsid w:val="00C77B8B"/>
    <w:rsid w:val="00C80481"/>
    <w:rsid w:val="00C8232F"/>
    <w:rsid w:val="00C8436C"/>
    <w:rsid w:val="00C856D8"/>
    <w:rsid w:val="00C905E0"/>
    <w:rsid w:val="00C90F01"/>
    <w:rsid w:val="00C91070"/>
    <w:rsid w:val="00C91FD5"/>
    <w:rsid w:val="00C92BDA"/>
    <w:rsid w:val="00C9390C"/>
    <w:rsid w:val="00C93FD0"/>
    <w:rsid w:val="00C95979"/>
    <w:rsid w:val="00C95D1F"/>
    <w:rsid w:val="00C96269"/>
    <w:rsid w:val="00C96644"/>
    <w:rsid w:val="00CA112A"/>
    <w:rsid w:val="00CA181E"/>
    <w:rsid w:val="00CA46B1"/>
    <w:rsid w:val="00CB0048"/>
    <w:rsid w:val="00CB0F71"/>
    <w:rsid w:val="00CB33BE"/>
    <w:rsid w:val="00CB3D4B"/>
    <w:rsid w:val="00CB442E"/>
    <w:rsid w:val="00CB4C1C"/>
    <w:rsid w:val="00CB61BF"/>
    <w:rsid w:val="00CB64CE"/>
    <w:rsid w:val="00CC143F"/>
    <w:rsid w:val="00CC169C"/>
    <w:rsid w:val="00CC16CD"/>
    <w:rsid w:val="00CC1F34"/>
    <w:rsid w:val="00CC203F"/>
    <w:rsid w:val="00CC2357"/>
    <w:rsid w:val="00CC249D"/>
    <w:rsid w:val="00CC45FA"/>
    <w:rsid w:val="00CC5140"/>
    <w:rsid w:val="00CC59EE"/>
    <w:rsid w:val="00CC759F"/>
    <w:rsid w:val="00CC7ADA"/>
    <w:rsid w:val="00CC7CA0"/>
    <w:rsid w:val="00CD01E1"/>
    <w:rsid w:val="00CD2399"/>
    <w:rsid w:val="00CD2925"/>
    <w:rsid w:val="00CD4E45"/>
    <w:rsid w:val="00CD6CFB"/>
    <w:rsid w:val="00CD6EC9"/>
    <w:rsid w:val="00CE0703"/>
    <w:rsid w:val="00CE460E"/>
    <w:rsid w:val="00CE49A8"/>
    <w:rsid w:val="00CE4D10"/>
    <w:rsid w:val="00CE5CAA"/>
    <w:rsid w:val="00CE6A56"/>
    <w:rsid w:val="00CF011D"/>
    <w:rsid w:val="00CF11BA"/>
    <w:rsid w:val="00CF1310"/>
    <w:rsid w:val="00CF4071"/>
    <w:rsid w:val="00CF494F"/>
    <w:rsid w:val="00CF71ED"/>
    <w:rsid w:val="00CF7894"/>
    <w:rsid w:val="00D0067B"/>
    <w:rsid w:val="00D01489"/>
    <w:rsid w:val="00D0182E"/>
    <w:rsid w:val="00D0291A"/>
    <w:rsid w:val="00D0393B"/>
    <w:rsid w:val="00D04777"/>
    <w:rsid w:val="00D0534A"/>
    <w:rsid w:val="00D05851"/>
    <w:rsid w:val="00D0691F"/>
    <w:rsid w:val="00D06C80"/>
    <w:rsid w:val="00D076A3"/>
    <w:rsid w:val="00D07AA9"/>
    <w:rsid w:val="00D10526"/>
    <w:rsid w:val="00D1070A"/>
    <w:rsid w:val="00D10779"/>
    <w:rsid w:val="00D11FA9"/>
    <w:rsid w:val="00D121B1"/>
    <w:rsid w:val="00D121E6"/>
    <w:rsid w:val="00D129F7"/>
    <w:rsid w:val="00D1750B"/>
    <w:rsid w:val="00D177A8"/>
    <w:rsid w:val="00D17D65"/>
    <w:rsid w:val="00D21B65"/>
    <w:rsid w:val="00D222D9"/>
    <w:rsid w:val="00D2307B"/>
    <w:rsid w:val="00D23254"/>
    <w:rsid w:val="00D240E8"/>
    <w:rsid w:val="00D25BC4"/>
    <w:rsid w:val="00D2757C"/>
    <w:rsid w:val="00D3322C"/>
    <w:rsid w:val="00D33402"/>
    <w:rsid w:val="00D33AA8"/>
    <w:rsid w:val="00D3588D"/>
    <w:rsid w:val="00D36000"/>
    <w:rsid w:val="00D37AA0"/>
    <w:rsid w:val="00D37EFC"/>
    <w:rsid w:val="00D4073D"/>
    <w:rsid w:val="00D415B8"/>
    <w:rsid w:val="00D41D6B"/>
    <w:rsid w:val="00D42E6B"/>
    <w:rsid w:val="00D43990"/>
    <w:rsid w:val="00D44160"/>
    <w:rsid w:val="00D449A5"/>
    <w:rsid w:val="00D47059"/>
    <w:rsid w:val="00D47A42"/>
    <w:rsid w:val="00D50188"/>
    <w:rsid w:val="00D505CD"/>
    <w:rsid w:val="00D50DA9"/>
    <w:rsid w:val="00D51CC8"/>
    <w:rsid w:val="00D5410A"/>
    <w:rsid w:val="00D541E9"/>
    <w:rsid w:val="00D56043"/>
    <w:rsid w:val="00D562B1"/>
    <w:rsid w:val="00D57422"/>
    <w:rsid w:val="00D577B5"/>
    <w:rsid w:val="00D57E1A"/>
    <w:rsid w:val="00D640EC"/>
    <w:rsid w:val="00D65BDA"/>
    <w:rsid w:val="00D66C0A"/>
    <w:rsid w:val="00D67B32"/>
    <w:rsid w:val="00D70627"/>
    <w:rsid w:val="00D70DFB"/>
    <w:rsid w:val="00D71CA0"/>
    <w:rsid w:val="00D722ED"/>
    <w:rsid w:val="00D73BD5"/>
    <w:rsid w:val="00D74424"/>
    <w:rsid w:val="00D74DC6"/>
    <w:rsid w:val="00D75479"/>
    <w:rsid w:val="00D77282"/>
    <w:rsid w:val="00D77654"/>
    <w:rsid w:val="00D7779E"/>
    <w:rsid w:val="00D77873"/>
    <w:rsid w:val="00D8126F"/>
    <w:rsid w:val="00D813B0"/>
    <w:rsid w:val="00D81E53"/>
    <w:rsid w:val="00D822CD"/>
    <w:rsid w:val="00D83E32"/>
    <w:rsid w:val="00D8527C"/>
    <w:rsid w:val="00D85442"/>
    <w:rsid w:val="00D8563C"/>
    <w:rsid w:val="00D85ADE"/>
    <w:rsid w:val="00D86958"/>
    <w:rsid w:val="00D875F9"/>
    <w:rsid w:val="00D87936"/>
    <w:rsid w:val="00D90B98"/>
    <w:rsid w:val="00D91965"/>
    <w:rsid w:val="00D92872"/>
    <w:rsid w:val="00D93ED1"/>
    <w:rsid w:val="00D94370"/>
    <w:rsid w:val="00D94575"/>
    <w:rsid w:val="00D9527A"/>
    <w:rsid w:val="00D95A41"/>
    <w:rsid w:val="00D973C9"/>
    <w:rsid w:val="00D975EE"/>
    <w:rsid w:val="00DA2020"/>
    <w:rsid w:val="00DA344D"/>
    <w:rsid w:val="00DA42B3"/>
    <w:rsid w:val="00DA55F8"/>
    <w:rsid w:val="00DA6C0E"/>
    <w:rsid w:val="00DB3B1E"/>
    <w:rsid w:val="00DB47C2"/>
    <w:rsid w:val="00DB5007"/>
    <w:rsid w:val="00DB55FA"/>
    <w:rsid w:val="00DB62F6"/>
    <w:rsid w:val="00DB6B61"/>
    <w:rsid w:val="00DC0D37"/>
    <w:rsid w:val="00DC0ED1"/>
    <w:rsid w:val="00DC29AD"/>
    <w:rsid w:val="00DC572E"/>
    <w:rsid w:val="00DC7A71"/>
    <w:rsid w:val="00DC7A85"/>
    <w:rsid w:val="00DD08FA"/>
    <w:rsid w:val="00DD19DE"/>
    <w:rsid w:val="00DD1F4F"/>
    <w:rsid w:val="00DD209F"/>
    <w:rsid w:val="00DD3C27"/>
    <w:rsid w:val="00DD4509"/>
    <w:rsid w:val="00DD50EF"/>
    <w:rsid w:val="00DD6E76"/>
    <w:rsid w:val="00DD6FD9"/>
    <w:rsid w:val="00DD715A"/>
    <w:rsid w:val="00DD747D"/>
    <w:rsid w:val="00DE021C"/>
    <w:rsid w:val="00DE147A"/>
    <w:rsid w:val="00DE1DEB"/>
    <w:rsid w:val="00DE20B2"/>
    <w:rsid w:val="00DE24A1"/>
    <w:rsid w:val="00DE30B4"/>
    <w:rsid w:val="00DE49B4"/>
    <w:rsid w:val="00DE66DE"/>
    <w:rsid w:val="00DE7FA5"/>
    <w:rsid w:val="00DF2665"/>
    <w:rsid w:val="00DF3AED"/>
    <w:rsid w:val="00DF414C"/>
    <w:rsid w:val="00DF4886"/>
    <w:rsid w:val="00DF5569"/>
    <w:rsid w:val="00E01491"/>
    <w:rsid w:val="00E036CB"/>
    <w:rsid w:val="00E04266"/>
    <w:rsid w:val="00E04F8D"/>
    <w:rsid w:val="00E06893"/>
    <w:rsid w:val="00E06A1F"/>
    <w:rsid w:val="00E06F62"/>
    <w:rsid w:val="00E07C2C"/>
    <w:rsid w:val="00E07EC7"/>
    <w:rsid w:val="00E10008"/>
    <w:rsid w:val="00E130BE"/>
    <w:rsid w:val="00E130FE"/>
    <w:rsid w:val="00E13424"/>
    <w:rsid w:val="00E1380E"/>
    <w:rsid w:val="00E14B3A"/>
    <w:rsid w:val="00E1628B"/>
    <w:rsid w:val="00E21E26"/>
    <w:rsid w:val="00E22550"/>
    <w:rsid w:val="00E23010"/>
    <w:rsid w:val="00E237F6"/>
    <w:rsid w:val="00E23E13"/>
    <w:rsid w:val="00E24D83"/>
    <w:rsid w:val="00E25EBE"/>
    <w:rsid w:val="00E26695"/>
    <w:rsid w:val="00E267FA"/>
    <w:rsid w:val="00E27047"/>
    <w:rsid w:val="00E30B37"/>
    <w:rsid w:val="00E3318C"/>
    <w:rsid w:val="00E33BCB"/>
    <w:rsid w:val="00E33EDA"/>
    <w:rsid w:val="00E35439"/>
    <w:rsid w:val="00E35B37"/>
    <w:rsid w:val="00E36383"/>
    <w:rsid w:val="00E36F21"/>
    <w:rsid w:val="00E403CD"/>
    <w:rsid w:val="00E432DB"/>
    <w:rsid w:val="00E443AA"/>
    <w:rsid w:val="00E44657"/>
    <w:rsid w:val="00E4516D"/>
    <w:rsid w:val="00E4537B"/>
    <w:rsid w:val="00E45B35"/>
    <w:rsid w:val="00E46BA3"/>
    <w:rsid w:val="00E50BF9"/>
    <w:rsid w:val="00E51775"/>
    <w:rsid w:val="00E54F41"/>
    <w:rsid w:val="00E5512D"/>
    <w:rsid w:val="00E608A0"/>
    <w:rsid w:val="00E60910"/>
    <w:rsid w:val="00E6204C"/>
    <w:rsid w:val="00E626E3"/>
    <w:rsid w:val="00E62BAE"/>
    <w:rsid w:val="00E62D05"/>
    <w:rsid w:val="00E63B27"/>
    <w:rsid w:val="00E64EE9"/>
    <w:rsid w:val="00E650F0"/>
    <w:rsid w:val="00E65B85"/>
    <w:rsid w:val="00E668EB"/>
    <w:rsid w:val="00E67481"/>
    <w:rsid w:val="00E730BA"/>
    <w:rsid w:val="00E74271"/>
    <w:rsid w:val="00E75106"/>
    <w:rsid w:val="00E769EE"/>
    <w:rsid w:val="00E76AEE"/>
    <w:rsid w:val="00E776C8"/>
    <w:rsid w:val="00E81174"/>
    <w:rsid w:val="00E815DE"/>
    <w:rsid w:val="00E81602"/>
    <w:rsid w:val="00E822CA"/>
    <w:rsid w:val="00E8282C"/>
    <w:rsid w:val="00E837CE"/>
    <w:rsid w:val="00E84A58"/>
    <w:rsid w:val="00E84F3A"/>
    <w:rsid w:val="00E850D2"/>
    <w:rsid w:val="00E85A2C"/>
    <w:rsid w:val="00E904D4"/>
    <w:rsid w:val="00E909EA"/>
    <w:rsid w:val="00E90AA8"/>
    <w:rsid w:val="00E9187A"/>
    <w:rsid w:val="00E92E1B"/>
    <w:rsid w:val="00E9393B"/>
    <w:rsid w:val="00E93C44"/>
    <w:rsid w:val="00E94D05"/>
    <w:rsid w:val="00E956E7"/>
    <w:rsid w:val="00EA0252"/>
    <w:rsid w:val="00EA03BE"/>
    <w:rsid w:val="00EA116B"/>
    <w:rsid w:val="00EA12E0"/>
    <w:rsid w:val="00EA17EC"/>
    <w:rsid w:val="00EA198E"/>
    <w:rsid w:val="00EA3145"/>
    <w:rsid w:val="00EA3A74"/>
    <w:rsid w:val="00EA495A"/>
    <w:rsid w:val="00EA4EE6"/>
    <w:rsid w:val="00EA5E9C"/>
    <w:rsid w:val="00EA654D"/>
    <w:rsid w:val="00EB1165"/>
    <w:rsid w:val="00EB161B"/>
    <w:rsid w:val="00EB1CA1"/>
    <w:rsid w:val="00EB218C"/>
    <w:rsid w:val="00EB3517"/>
    <w:rsid w:val="00EB4F04"/>
    <w:rsid w:val="00EB7872"/>
    <w:rsid w:val="00EC029B"/>
    <w:rsid w:val="00EC173D"/>
    <w:rsid w:val="00EC2715"/>
    <w:rsid w:val="00EC347F"/>
    <w:rsid w:val="00EC40AC"/>
    <w:rsid w:val="00EC55B9"/>
    <w:rsid w:val="00EC569F"/>
    <w:rsid w:val="00EC6208"/>
    <w:rsid w:val="00EC760C"/>
    <w:rsid w:val="00EC7B8E"/>
    <w:rsid w:val="00ED1C9E"/>
    <w:rsid w:val="00ED2397"/>
    <w:rsid w:val="00ED2BA8"/>
    <w:rsid w:val="00ED34B0"/>
    <w:rsid w:val="00ED373F"/>
    <w:rsid w:val="00ED3A6A"/>
    <w:rsid w:val="00ED3C4D"/>
    <w:rsid w:val="00ED3FCD"/>
    <w:rsid w:val="00ED51BD"/>
    <w:rsid w:val="00ED54EE"/>
    <w:rsid w:val="00ED5B1F"/>
    <w:rsid w:val="00ED5EDC"/>
    <w:rsid w:val="00ED6D72"/>
    <w:rsid w:val="00ED700C"/>
    <w:rsid w:val="00ED769F"/>
    <w:rsid w:val="00EE080B"/>
    <w:rsid w:val="00EE110C"/>
    <w:rsid w:val="00EE13C5"/>
    <w:rsid w:val="00EE19E1"/>
    <w:rsid w:val="00EE24E3"/>
    <w:rsid w:val="00EE428F"/>
    <w:rsid w:val="00EE4716"/>
    <w:rsid w:val="00EE6623"/>
    <w:rsid w:val="00EE6E89"/>
    <w:rsid w:val="00EE70A9"/>
    <w:rsid w:val="00EE71AB"/>
    <w:rsid w:val="00EE7C03"/>
    <w:rsid w:val="00EE7C6E"/>
    <w:rsid w:val="00EE7F6C"/>
    <w:rsid w:val="00EF0288"/>
    <w:rsid w:val="00EF05A6"/>
    <w:rsid w:val="00EF106D"/>
    <w:rsid w:val="00EF3FE1"/>
    <w:rsid w:val="00EF48D3"/>
    <w:rsid w:val="00EF4FB8"/>
    <w:rsid w:val="00EF56A6"/>
    <w:rsid w:val="00EF6AF9"/>
    <w:rsid w:val="00EF6B11"/>
    <w:rsid w:val="00EF7939"/>
    <w:rsid w:val="00F00B71"/>
    <w:rsid w:val="00F016AF"/>
    <w:rsid w:val="00F0325F"/>
    <w:rsid w:val="00F03A34"/>
    <w:rsid w:val="00F04927"/>
    <w:rsid w:val="00F04947"/>
    <w:rsid w:val="00F04D90"/>
    <w:rsid w:val="00F0597B"/>
    <w:rsid w:val="00F1071D"/>
    <w:rsid w:val="00F11BCD"/>
    <w:rsid w:val="00F120D1"/>
    <w:rsid w:val="00F12A35"/>
    <w:rsid w:val="00F13296"/>
    <w:rsid w:val="00F137D1"/>
    <w:rsid w:val="00F154E3"/>
    <w:rsid w:val="00F16184"/>
    <w:rsid w:val="00F16223"/>
    <w:rsid w:val="00F16760"/>
    <w:rsid w:val="00F206CF"/>
    <w:rsid w:val="00F216A8"/>
    <w:rsid w:val="00F22ECB"/>
    <w:rsid w:val="00F2326A"/>
    <w:rsid w:val="00F23CC7"/>
    <w:rsid w:val="00F24765"/>
    <w:rsid w:val="00F25874"/>
    <w:rsid w:val="00F26438"/>
    <w:rsid w:val="00F3110B"/>
    <w:rsid w:val="00F3154B"/>
    <w:rsid w:val="00F34C7D"/>
    <w:rsid w:val="00F35A50"/>
    <w:rsid w:val="00F41435"/>
    <w:rsid w:val="00F41E06"/>
    <w:rsid w:val="00F422B8"/>
    <w:rsid w:val="00F423E0"/>
    <w:rsid w:val="00F4264F"/>
    <w:rsid w:val="00F42C0A"/>
    <w:rsid w:val="00F43C24"/>
    <w:rsid w:val="00F46620"/>
    <w:rsid w:val="00F4779D"/>
    <w:rsid w:val="00F47CE5"/>
    <w:rsid w:val="00F5144F"/>
    <w:rsid w:val="00F5165B"/>
    <w:rsid w:val="00F51C70"/>
    <w:rsid w:val="00F51FAC"/>
    <w:rsid w:val="00F52C48"/>
    <w:rsid w:val="00F539DA"/>
    <w:rsid w:val="00F540F2"/>
    <w:rsid w:val="00F55729"/>
    <w:rsid w:val="00F55E96"/>
    <w:rsid w:val="00F57C07"/>
    <w:rsid w:val="00F61E40"/>
    <w:rsid w:val="00F62A02"/>
    <w:rsid w:val="00F64930"/>
    <w:rsid w:val="00F65219"/>
    <w:rsid w:val="00F66E8F"/>
    <w:rsid w:val="00F66F65"/>
    <w:rsid w:val="00F67551"/>
    <w:rsid w:val="00F6758D"/>
    <w:rsid w:val="00F70242"/>
    <w:rsid w:val="00F73882"/>
    <w:rsid w:val="00F75D70"/>
    <w:rsid w:val="00F77A43"/>
    <w:rsid w:val="00F77CCE"/>
    <w:rsid w:val="00F82C8E"/>
    <w:rsid w:val="00F82D0D"/>
    <w:rsid w:val="00F83971"/>
    <w:rsid w:val="00F8560F"/>
    <w:rsid w:val="00F87D6C"/>
    <w:rsid w:val="00F90004"/>
    <w:rsid w:val="00F91448"/>
    <w:rsid w:val="00F918AB"/>
    <w:rsid w:val="00F92F20"/>
    <w:rsid w:val="00F93B68"/>
    <w:rsid w:val="00F93BB6"/>
    <w:rsid w:val="00F97F10"/>
    <w:rsid w:val="00FA1C9E"/>
    <w:rsid w:val="00FA1D4E"/>
    <w:rsid w:val="00FA1F15"/>
    <w:rsid w:val="00FA408B"/>
    <w:rsid w:val="00FA480C"/>
    <w:rsid w:val="00FB0CB8"/>
    <w:rsid w:val="00FB0CF8"/>
    <w:rsid w:val="00FB0D14"/>
    <w:rsid w:val="00FB13FA"/>
    <w:rsid w:val="00FB21FD"/>
    <w:rsid w:val="00FB4480"/>
    <w:rsid w:val="00FB5D0B"/>
    <w:rsid w:val="00FB61F7"/>
    <w:rsid w:val="00FB6D55"/>
    <w:rsid w:val="00FB70B3"/>
    <w:rsid w:val="00FB7360"/>
    <w:rsid w:val="00FC02C9"/>
    <w:rsid w:val="00FC1038"/>
    <w:rsid w:val="00FC25C4"/>
    <w:rsid w:val="00FC69A8"/>
    <w:rsid w:val="00FC7271"/>
    <w:rsid w:val="00FC7C45"/>
    <w:rsid w:val="00FC7D81"/>
    <w:rsid w:val="00FD24EE"/>
    <w:rsid w:val="00FD2BEC"/>
    <w:rsid w:val="00FD2E48"/>
    <w:rsid w:val="00FD3E80"/>
    <w:rsid w:val="00FD47A9"/>
    <w:rsid w:val="00FD5188"/>
    <w:rsid w:val="00FD537A"/>
    <w:rsid w:val="00FD655B"/>
    <w:rsid w:val="00FD69F2"/>
    <w:rsid w:val="00FD6CDB"/>
    <w:rsid w:val="00FD7580"/>
    <w:rsid w:val="00FE0A86"/>
    <w:rsid w:val="00FE1D77"/>
    <w:rsid w:val="00FE227E"/>
    <w:rsid w:val="00FE3973"/>
    <w:rsid w:val="00FE5E09"/>
    <w:rsid w:val="00FE5F07"/>
    <w:rsid w:val="00FE641C"/>
    <w:rsid w:val="00FE6CF6"/>
    <w:rsid w:val="00FF0398"/>
    <w:rsid w:val="00FF0408"/>
    <w:rsid w:val="00FF0523"/>
    <w:rsid w:val="00FF3317"/>
    <w:rsid w:val="00FF39FA"/>
    <w:rsid w:val="00FF3BB5"/>
    <w:rsid w:val="00FF598F"/>
    <w:rsid w:val="00FF662C"/>
    <w:rsid w:val="00FF7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C9"/>
    <w:pPr>
      <w:spacing w:after="200" w:line="276" w:lineRule="auto"/>
      <w:jc w:val="left"/>
    </w:pPr>
  </w:style>
  <w:style w:type="paragraph" w:styleId="2">
    <w:name w:val="heading 2"/>
    <w:basedOn w:val="a"/>
    <w:next w:val="a"/>
    <w:link w:val="20"/>
    <w:unhideWhenUsed/>
    <w:qFormat/>
    <w:rsid w:val="00742F6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A84E79"/>
    <w:pPr>
      <w:spacing w:after="0" w:line="240" w:lineRule="auto"/>
    </w:pPr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A84E79"/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styleId="a6">
    <w:name w:val="Strong"/>
    <w:basedOn w:val="a0"/>
    <w:uiPriority w:val="22"/>
    <w:qFormat/>
    <w:rsid w:val="008E35E9"/>
    <w:rPr>
      <w:b/>
      <w:bCs/>
    </w:rPr>
  </w:style>
  <w:style w:type="paragraph" w:styleId="a7">
    <w:name w:val="Body Text Indent"/>
    <w:basedOn w:val="a"/>
    <w:link w:val="a8"/>
    <w:uiPriority w:val="99"/>
    <w:unhideWhenUsed/>
    <w:rsid w:val="003D03E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D03E4"/>
  </w:style>
  <w:style w:type="paragraph" w:styleId="a9">
    <w:name w:val="Balloon Text"/>
    <w:basedOn w:val="a"/>
    <w:link w:val="aa"/>
    <w:uiPriority w:val="99"/>
    <w:semiHidden/>
    <w:unhideWhenUsed/>
    <w:rsid w:val="007E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584B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31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31630"/>
  </w:style>
  <w:style w:type="paragraph" w:styleId="ad">
    <w:name w:val="footer"/>
    <w:basedOn w:val="a"/>
    <w:link w:val="ae"/>
    <w:uiPriority w:val="99"/>
    <w:unhideWhenUsed/>
    <w:rsid w:val="00531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31630"/>
  </w:style>
  <w:style w:type="paragraph" w:customStyle="1" w:styleId="ConsPlusNormal">
    <w:name w:val="ConsPlusNormal"/>
    <w:rsid w:val="0043534C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42F6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formattext">
    <w:name w:val="formattext"/>
    <w:basedOn w:val="a"/>
    <w:rsid w:val="0074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E626E3"/>
    <w:pPr>
      <w:jc w:val="left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basedOn w:val="a0"/>
    <w:link w:val="af"/>
    <w:uiPriority w:val="1"/>
    <w:rsid w:val="00E626E3"/>
    <w:rPr>
      <w:rFonts w:ascii="Calibri" w:eastAsia="Calibri" w:hAnsi="Calibri" w:cs="Times New Roman"/>
    </w:rPr>
  </w:style>
  <w:style w:type="character" w:styleId="af1">
    <w:name w:val="Hyperlink"/>
    <w:rsid w:val="000A1202"/>
    <w:rPr>
      <w:color w:val="0000FF"/>
      <w:u w:val="single"/>
    </w:rPr>
  </w:style>
  <w:style w:type="paragraph" w:styleId="af2">
    <w:name w:val="List Paragraph"/>
    <w:basedOn w:val="a"/>
    <w:uiPriority w:val="34"/>
    <w:qFormat/>
    <w:rsid w:val="0082772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21">
    <w:name w:val="Основной текст (2)_"/>
    <w:basedOn w:val="a0"/>
    <w:link w:val="22"/>
    <w:locked/>
    <w:rsid w:val="00EB116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B1165"/>
    <w:pPr>
      <w:widowControl w:val="0"/>
      <w:shd w:val="clear" w:color="auto" w:fill="FFFFFF"/>
      <w:spacing w:before="360" w:after="0" w:line="422" w:lineRule="exact"/>
      <w:jc w:val="both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f3">
    <w:name w:val="Нормальный"/>
    <w:rsid w:val="00A61B2E"/>
    <w:pPr>
      <w:widowControl w:val="0"/>
      <w:suppressAutoHyphens/>
      <w:autoSpaceDE w:val="0"/>
      <w:jc w:val="left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Default">
    <w:name w:val="Default"/>
    <w:rsid w:val="0022140D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539DA"/>
    <w:pPr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Plain Text"/>
    <w:basedOn w:val="a"/>
    <w:link w:val="af6"/>
    <w:uiPriority w:val="99"/>
    <w:unhideWhenUsed/>
    <w:rsid w:val="00564E54"/>
    <w:pPr>
      <w:spacing w:after="0" w:line="240" w:lineRule="auto"/>
    </w:pPr>
    <w:rPr>
      <w:rFonts w:ascii="Calibri" w:hAnsi="Calibri"/>
      <w:szCs w:val="21"/>
    </w:rPr>
  </w:style>
  <w:style w:type="character" w:customStyle="1" w:styleId="af6">
    <w:name w:val="Текст Знак"/>
    <w:basedOn w:val="a0"/>
    <w:link w:val="af5"/>
    <w:uiPriority w:val="99"/>
    <w:rsid w:val="00564E54"/>
    <w:rPr>
      <w:rFonts w:ascii="Calibri" w:hAnsi="Calibri"/>
      <w:szCs w:val="21"/>
    </w:rPr>
  </w:style>
  <w:style w:type="character" w:styleId="af7">
    <w:name w:val="Emphasis"/>
    <w:basedOn w:val="a0"/>
    <w:uiPriority w:val="20"/>
    <w:qFormat/>
    <w:rsid w:val="00A96A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3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8239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9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38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0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A90A9-5CB6-4517-B34A-82886FBBE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15054</TotalTime>
  <Pages>1</Pages>
  <Words>4585</Words>
  <Characters>26141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1883</cp:revision>
  <cp:lastPrinted>2025-03-11T13:18:00Z</cp:lastPrinted>
  <dcterms:created xsi:type="dcterms:W3CDTF">2020-02-19T08:31:00Z</dcterms:created>
  <dcterms:modified xsi:type="dcterms:W3CDTF">2026-03-20T06:03:00Z</dcterms:modified>
</cp:coreProperties>
</file>