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C0E" w:rsidRPr="00F66C0E" w:rsidRDefault="00F66C0E" w:rsidP="00F66C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66C0E">
        <w:rPr>
          <w:rFonts w:ascii="Times New Roman" w:hAnsi="Times New Roman" w:cs="Times New Roman"/>
          <w:sz w:val="24"/>
          <w:szCs w:val="24"/>
        </w:rPr>
        <w:t>Приложен</w:t>
      </w:r>
      <w:bookmarkStart w:id="0" w:name="_GoBack"/>
      <w:bookmarkEnd w:id="0"/>
      <w:r w:rsidRPr="00F66C0E">
        <w:rPr>
          <w:rFonts w:ascii="Times New Roman" w:hAnsi="Times New Roman" w:cs="Times New Roman"/>
          <w:sz w:val="24"/>
          <w:szCs w:val="24"/>
        </w:rPr>
        <w:t>ие</w:t>
      </w:r>
      <w:r w:rsidRPr="00F66C0E">
        <w:rPr>
          <w:rFonts w:ascii="Times New Roman" w:hAnsi="Times New Roman" w:cs="Times New Roman"/>
          <w:szCs w:val="24"/>
        </w:rPr>
        <w:t xml:space="preserve"> 1 </w:t>
      </w:r>
      <w:r w:rsidR="008715BA" w:rsidRPr="00F66C0E">
        <w:rPr>
          <w:rFonts w:ascii="Times New Roman" w:hAnsi="Times New Roman" w:cs="Times New Roman"/>
          <w:szCs w:val="24"/>
        </w:rPr>
        <w:t xml:space="preserve"> </w:t>
      </w:r>
    </w:p>
    <w:p w:rsidR="00F66C0E" w:rsidRPr="003D48D5" w:rsidRDefault="00F66C0E" w:rsidP="00F66C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D48D5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F66C0E" w:rsidRPr="003D48D5" w:rsidRDefault="00F66C0E" w:rsidP="00F66C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D48D5">
        <w:rPr>
          <w:rFonts w:ascii="Times New Roman" w:hAnsi="Times New Roman" w:cs="Times New Roman"/>
          <w:sz w:val="24"/>
          <w:szCs w:val="24"/>
        </w:rPr>
        <w:t xml:space="preserve">Большемурашкинского муниципального </w:t>
      </w:r>
      <w:r>
        <w:rPr>
          <w:rFonts w:ascii="Times New Roman" w:hAnsi="Times New Roman" w:cs="Times New Roman"/>
          <w:sz w:val="24"/>
          <w:szCs w:val="24"/>
        </w:rPr>
        <w:t>округ</w:t>
      </w:r>
      <w:r w:rsidRPr="003D48D5">
        <w:rPr>
          <w:rFonts w:ascii="Times New Roman" w:hAnsi="Times New Roman" w:cs="Times New Roman"/>
          <w:sz w:val="24"/>
          <w:szCs w:val="24"/>
        </w:rPr>
        <w:t xml:space="preserve">а </w:t>
      </w:r>
    </w:p>
    <w:p w:rsidR="00F66C0E" w:rsidRPr="003D48D5" w:rsidRDefault="00F66C0E" w:rsidP="00F66C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D48D5">
        <w:rPr>
          <w:rFonts w:ascii="Times New Roman" w:hAnsi="Times New Roman" w:cs="Times New Roman"/>
          <w:sz w:val="24"/>
          <w:szCs w:val="24"/>
        </w:rPr>
        <w:t>Нижегородской области</w:t>
      </w:r>
    </w:p>
    <w:p w:rsidR="00F66C0E" w:rsidRPr="00DD6055" w:rsidRDefault="00F66C0E" w:rsidP="00F66C0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D48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от </w:t>
      </w:r>
      <w:r>
        <w:rPr>
          <w:rFonts w:ascii="Times New Roman" w:hAnsi="Times New Roman" w:cs="Times New Roman"/>
          <w:sz w:val="24"/>
          <w:szCs w:val="24"/>
        </w:rPr>
        <w:t xml:space="preserve">28.07.2026 </w:t>
      </w:r>
      <w:r w:rsidRPr="003D48D5">
        <w:rPr>
          <w:rFonts w:ascii="Times New Roman" w:hAnsi="Times New Roman" w:cs="Times New Roman"/>
          <w:sz w:val="24"/>
          <w:szCs w:val="24"/>
        </w:rPr>
        <w:t xml:space="preserve"> </w:t>
      </w:r>
      <w:r w:rsidRPr="00142CD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498</w:t>
      </w:r>
    </w:p>
    <w:p w:rsidR="00F66C0E" w:rsidRPr="00DD6055" w:rsidRDefault="00F66C0E" w:rsidP="00F66C0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66C0E" w:rsidRPr="00DD6055" w:rsidRDefault="00F66C0E" w:rsidP="00F66C0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66C0E" w:rsidRPr="00DD6055" w:rsidRDefault="00F66C0E" w:rsidP="00F66C0E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D6055">
        <w:rPr>
          <w:rFonts w:ascii="Times New Roman" w:hAnsi="Times New Roman" w:cs="Times New Roman"/>
          <w:b/>
          <w:sz w:val="28"/>
          <w:szCs w:val="28"/>
        </w:rPr>
        <w:t>ОПОВЕЩЕНИЕ</w:t>
      </w:r>
    </w:p>
    <w:p w:rsidR="00F66C0E" w:rsidRPr="00DD6055" w:rsidRDefault="00F66C0E" w:rsidP="00F66C0E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D6055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>
        <w:rPr>
          <w:rFonts w:ascii="Times New Roman" w:hAnsi="Times New Roman" w:cs="Times New Roman"/>
          <w:b/>
          <w:sz w:val="28"/>
          <w:szCs w:val="28"/>
        </w:rPr>
        <w:t>ОБЩЕСТВЕННЫХ ОБСУЖДЕ</w:t>
      </w:r>
      <w:r w:rsidRPr="00DD6055">
        <w:rPr>
          <w:rFonts w:ascii="Times New Roman" w:hAnsi="Times New Roman" w:cs="Times New Roman"/>
          <w:b/>
          <w:sz w:val="28"/>
          <w:szCs w:val="28"/>
        </w:rPr>
        <w:t>НИЙ</w:t>
      </w:r>
    </w:p>
    <w:p w:rsidR="00F66C0E" w:rsidRPr="00DD6055" w:rsidRDefault="00F66C0E" w:rsidP="00F66C0E">
      <w:pPr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F66C0E" w:rsidRDefault="00F66C0E" w:rsidP="00F66C0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429B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общественные обсужде</w:t>
      </w:r>
      <w:r w:rsidRPr="006E429B">
        <w:rPr>
          <w:rFonts w:ascii="Times New Roman" w:hAnsi="Times New Roman" w:cs="Times New Roman"/>
          <w:sz w:val="24"/>
          <w:szCs w:val="24"/>
        </w:rPr>
        <w:t>ния представля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E429B">
        <w:rPr>
          <w:rFonts w:ascii="Times New Roman" w:hAnsi="Times New Roman" w:cs="Times New Roman"/>
          <w:sz w:val="24"/>
          <w:szCs w:val="24"/>
        </w:rPr>
        <w:t>тся</w:t>
      </w:r>
      <w:r>
        <w:rPr>
          <w:rFonts w:ascii="Times New Roman" w:hAnsi="Times New Roman" w:cs="Times New Roman"/>
          <w:sz w:val="24"/>
          <w:szCs w:val="24"/>
        </w:rPr>
        <w:t xml:space="preserve"> Проект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F66C0E" w:rsidRDefault="00F66C0E" w:rsidP="00F66C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4F14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 предоставлении разрешения на </w:t>
      </w:r>
      <w:r w:rsidRPr="00196E9C">
        <w:rPr>
          <w:rFonts w:ascii="Times New Roman" w:eastAsia="Calibri" w:hAnsi="Times New Roman" w:cs="Times New Roman"/>
          <w:sz w:val="24"/>
          <w:szCs w:val="24"/>
        </w:rPr>
        <w:t>отклонени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196E9C">
        <w:rPr>
          <w:rFonts w:ascii="Times New Roman" w:eastAsia="Calibri" w:hAnsi="Times New Roman" w:cs="Times New Roman"/>
          <w:sz w:val="24"/>
          <w:szCs w:val="24"/>
        </w:rPr>
        <w:t xml:space="preserve">  от предельных параметров  разрешенного строительства, </w:t>
      </w:r>
      <w:r w:rsidRPr="00EC7C19">
        <w:rPr>
          <w:rFonts w:ascii="Times New Roman" w:eastAsia="Calibri" w:hAnsi="Times New Roman" w:cs="Times New Roman"/>
          <w:sz w:val="24"/>
          <w:szCs w:val="24"/>
        </w:rPr>
        <w:t>установленных Правилами землепользования и застройки территории Большемурашкинского муниципального округа Нижегородской области  для территориальной зоны Ж-1 «Зона застройки индивидуальными жилыми домами» в части уменьшения минимального отступа  до границы, вновь строящегося жилого дома от северной границы земельного участка  с 5 м до 3 м на  земельном участке с кадастровым номером 52:31</w:t>
      </w:r>
      <w:proofErr w:type="gramEnd"/>
      <w:r w:rsidRPr="00EC7C19">
        <w:rPr>
          <w:rFonts w:ascii="Times New Roman" w:eastAsia="Calibri" w:hAnsi="Times New Roman" w:cs="Times New Roman"/>
          <w:sz w:val="24"/>
          <w:szCs w:val="24"/>
        </w:rPr>
        <w:t xml:space="preserve">:0080009:202 по адресу: </w:t>
      </w:r>
      <w:r w:rsidRPr="000D43B5">
        <w:rPr>
          <w:rFonts w:ascii="Times New Roman" w:eastAsia="Calibri" w:hAnsi="Times New Roman" w:cs="Times New Roman"/>
          <w:sz w:val="24"/>
          <w:szCs w:val="24"/>
        </w:rPr>
        <w:t>Российская Федерация, Нижегородская область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0D43B5">
        <w:rPr>
          <w:rFonts w:ascii="Times New Roman" w:eastAsia="Calibri" w:hAnsi="Times New Roman" w:cs="Times New Roman"/>
          <w:sz w:val="24"/>
          <w:szCs w:val="24"/>
        </w:rPr>
        <w:t xml:space="preserve"> муниципальный округ Большемурашкинский, рабочий поселок </w:t>
      </w:r>
      <w:proofErr w:type="gramStart"/>
      <w:r w:rsidRPr="000D43B5">
        <w:rPr>
          <w:rFonts w:ascii="Times New Roman" w:eastAsia="Calibri" w:hAnsi="Times New Roman" w:cs="Times New Roman"/>
          <w:sz w:val="24"/>
          <w:szCs w:val="24"/>
        </w:rPr>
        <w:t>Большое</w:t>
      </w:r>
      <w:proofErr w:type="gramEnd"/>
      <w:r w:rsidRPr="000D43B5">
        <w:rPr>
          <w:rFonts w:ascii="Times New Roman" w:eastAsia="Calibri" w:hAnsi="Times New Roman" w:cs="Times New Roman"/>
          <w:sz w:val="24"/>
          <w:szCs w:val="24"/>
        </w:rPr>
        <w:t xml:space="preserve"> Мурашкино, переулок Больничный, участок 12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F66C0E" w:rsidRPr="00E10ABB" w:rsidRDefault="00F66C0E" w:rsidP="00F66C0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C7C19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бщественные обсуждения</w:t>
      </w:r>
      <w:r w:rsidRPr="00E10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 в порядке, установленном ст. 5.1 Градостроительного кодекса  Российской  Федерации  и  Положения о порядке организации и проведения общественных обсуждений или публичных слушаний по вопросам градостроительной деятельности на территории Большемурашкинского муниципального округа Нижегородской области, утвержденным постановлением </w:t>
      </w:r>
      <w:r w:rsidRPr="00E10ABB">
        <w:rPr>
          <w:rFonts w:ascii="Calibri" w:eastAsia="Calibri" w:hAnsi="Calibri" w:cs="Times New Roman"/>
        </w:rPr>
        <w:t xml:space="preserve"> </w:t>
      </w:r>
      <w:r w:rsidRPr="00E10ABB">
        <w:rPr>
          <w:rFonts w:ascii="Times New Roman" w:eastAsia="Calibri" w:hAnsi="Times New Roman" w:cs="Times New Roman"/>
          <w:sz w:val="24"/>
          <w:szCs w:val="24"/>
        </w:rPr>
        <w:t>администрации</w:t>
      </w:r>
      <w:r w:rsidRPr="00E10ABB">
        <w:rPr>
          <w:rFonts w:ascii="Calibri" w:eastAsia="Calibri" w:hAnsi="Calibri" w:cs="Times New Roman"/>
        </w:rPr>
        <w:t xml:space="preserve"> </w:t>
      </w:r>
      <w:r w:rsidRPr="00E10AB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Большемурашкинского муниципального округа Нижегородской области от 05.06.2023 года № 441 «Об утверждении Положения о порядке организации и проведения общественных обсуждений или публичных слушаний</w:t>
      </w:r>
      <w:proofErr w:type="gramEnd"/>
      <w:r w:rsidRPr="00E10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градостроительной деятельности на территории Большемурашкинского муниципального округа Нижегородской области».</w:t>
      </w:r>
    </w:p>
    <w:p w:rsidR="00F66C0E" w:rsidRPr="00E10ABB" w:rsidRDefault="00F66C0E" w:rsidP="00F66C0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0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Информационные  материалы по  теме </w:t>
      </w:r>
      <w:r w:rsidRPr="00EC7C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EC7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обсуждени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E10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представлены в подсистеме ГИСОГД НО с использованием информационно-телекоммуникационной сети «Интернет»:</w:t>
      </w:r>
      <w:r w:rsidRPr="00E10ABB">
        <w:rPr>
          <w:rFonts w:ascii="Calibri" w:eastAsia="Calibri" w:hAnsi="Calibri" w:cs="Times New Roman"/>
        </w:rPr>
        <w:t xml:space="preserve"> </w:t>
      </w:r>
      <w:hyperlink r:id="rId5" w:history="1">
        <w:r w:rsidRPr="00007862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https://градразвитие52.рф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информационной системе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0947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https://pos.gosuslugi.ru/</w:t>
      </w:r>
      <w:r w:rsidRPr="00E10AB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66C0E" w:rsidRPr="00E10ABB" w:rsidRDefault="00F66C0E" w:rsidP="00F66C0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0ABB">
        <w:rPr>
          <w:rFonts w:ascii="Times New Roman" w:eastAsia="Calibri" w:hAnsi="Times New Roman" w:cs="Times New Roman"/>
          <w:sz w:val="24"/>
          <w:szCs w:val="24"/>
        </w:rPr>
        <w:t xml:space="preserve">Дата публикации Проекта </w:t>
      </w:r>
      <w:r>
        <w:rPr>
          <w:rFonts w:ascii="Times New Roman" w:eastAsia="Calibri" w:hAnsi="Times New Roman" w:cs="Times New Roman"/>
          <w:sz w:val="24"/>
          <w:szCs w:val="24"/>
        </w:rPr>
        <w:t>10</w:t>
      </w:r>
      <w:r w:rsidRPr="00E10A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августа</w:t>
      </w:r>
      <w:r w:rsidRPr="00E10ABB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E10ABB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</w:p>
    <w:p w:rsidR="00F66C0E" w:rsidRPr="00E10ABB" w:rsidRDefault="00F66C0E" w:rsidP="00F66C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0ABB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10ABB">
        <w:rPr>
          <w:rFonts w:ascii="Times New Roman" w:eastAsia="Calibri" w:hAnsi="Times New Roman" w:cs="Times New Roman"/>
          <w:sz w:val="24"/>
          <w:szCs w:val="24"/>
        </w:rPr>
        <w:t xml:space="preserve">Дата окончания публикации Проекта </w:t>
      </w:r>
      <w:r>
        <w:rPr>
          <w:rFonts w:ascii="Times New Roman" w:eastAsia="Calibri" w:hAnsi="Times New Roman" w:cs="Times New Roman"/>
          <w:sz w:val="24"/>
          <w:szCs w:val="24"/>
        </w:rPr>
        <w:t>24</w:t>
      </w:r>
      <w:r w:rsidRPr="00E10A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августа</w:t>
      </w:r>
      <w:r w:rsidRPr="00E10ABB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6 года</w:t>
      </w:r>
    </w:p>
    <w:p w:rsidR="00F66C0E" w:rsidRPr="00E10ABB" w:rsidRDefault="00F66C0E" w:rsidP="00F66C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0A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Участники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обществен</w:t>
      </w:r>
      <w:r w:rsidRPr="00E10A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ных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обсужде</w:t>
      </w:r>
      <w:r w:rsidRPr="00E10A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ний вправе вносить предложения и замечания, касающиеся проекта в электронном виде  в подсистеме ГИСОГД НО с использованием информационно-телекоммуникационной сети «Интернет»: </w:t>
      </w:r>
      <w:hyperlink r:id="rId6" w:history="1">
        <w:r w:rsidRPr="00007862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val="en-US" w:eastAsia="ru-RU"/>
          </w:rPr>
          <w:t>https</w:t>
        </w:r>
        <w:r w:rsidRPr="00007862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://градразвитие52.рф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C809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информационной систем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hyperlink r:id="rId7" w:history="1">
        <w:r w:rsidRPr="00007862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https://pos.gosuslugi.ru/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10A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срок до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24  августа</w:t>
      </w:r>
      <w:r w:rsidRPr="00E10A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E10A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 </w:t>
      </w:r>
    </w:p>
    <w:p w:rsidR="00F66C0E" w:rsidRPr="00E10ABB" w:rsidRDefault="00F66C0E" w:rsidP="00F66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0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Номера контактных справочных телефонов комиссии: </w:t>
      </w:r>
      <w:r w:rsidRPr="00E10A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(83167) 5-13-85, 5-1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E10A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41</w:t>
      </w:r>
    </w:p>
    <w:p w:rsidR="00F66C0E" w:rsidRPr="00E10ABB" w:rsidRDefault="00F66C0E" w:rsidP="00F66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Почтовый адрес комиссии: 606360 Нижегородская область,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Большемурашкинский муниципальный округ, </w:t>
      </w:r>
      <w:proofErr w:type="spellStart"/>
      <w:r w:rsidRPr="00E10ABB"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spellEnd"/>
      <w:r w:rsidRPr="00E10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E10AB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</w:t>
      </w:r>
      <w:proofErr w:type="gramEnd"/>
      <w:r w:rsidRPr="00E10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Мурашкино, </w:t>
      </w:r>
      <w:r w:rsidRPr="00E10AB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ул. </w:t>
      </w:r>
      <w:r w:rsidRPr="00E10AB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Свободы, дом 86.</w:t>
      </w:r>
    </w:p>
    <w:p w:rsidR="00F66C0E" w:rsidRPr="006E429B" w:rsidRDefault="00F66C0E" w:rsidP="00F66C0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15BA" w:rsidRPr="008715BA" w:rsidRDefault="008715BA" w:rsidP="008715BA">
      <w:pPr>
        <w:rPr>
          <w:szCs w:val="24"/>
        </w:rPr>
      </w:pPr>
    </w:p>
    <w:sectPr w:rsidR="008715BA" w:rsidRPr="00871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CCF"/>
    <w:rsid w:val="00052AD3"/>
    <w:rsid w:val="00200403"/>
    <w:rsid w:val="00331C3F"/>
    <w:rsid w:val="005F7195"/>
    <w:rsid w:val="008715BA"/>
    <w:rsid w:val="00A373A9"/>
    <w:rsid w:val="00AC4BFA"/>
    <w:rsid w:val="00B725C1"/>
    <w:rsid w:val="00C66CCF"/>
    <w:rsid w:val="00DC59CD"/>
    <w:rsid w:val="00EA6A96"/>
    <w:rsid w:val="00F17FF4"/>
    <w:rsid w:val="00F6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C0E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6C0E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F66C0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C0E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6C0E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F66C0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os.gosuslugi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75;&#1088;&#1072;&#1076;&#1088;&#1072;&#1079;&#1074;&#1080;&#1090;&#1080;&#1077;52.&#1088;&#1092;" TargetMode="External"/><Relationship Id="rId5" Type="http://schemas.openxmlformats.org/officeDocument/2006/relationships/hyperlink" Target="https://&#1075;&#1088;&#1072;&#1076;&#1088;&#1072;&#1079;&#1074;&#1080;&#1090;&#1080;&#1077;52.&#1088;&#1092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2026-07-22T06:51:00Z</cp:lastPrinted>
  <dcterms:created xsi:type="dcterms:W3CDTF">2026-07-07T10:24:00Z</dcterms:created>
  <dcterms:modified xsi:type="dcterms:W3CDTF">2026-07-28T11:41:00Z</dcterms:modified>
</cp:coreProperties>
</file>