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C2CB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9B5CE7E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EBFB593" w14:textId="77777777" w:rsidR="00F61A6B" w:rsidRDefault="00F61A6B" w:rsidP="00F61A6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1BA5C7A2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E855D0" w14:textId="77777777" w:rsidR="00F61A6B" w:rsidRDefault="00F61A6B" w:rsidP="00F61A6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0930DCBD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90FFC6" w14:textId="77777777" w:rsidR="00F61A6B" w:rsidRDefault="00F61A6B" w:rsidP="00F61A6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мерах по противодействию коррупции</w:t>
      </w:r>
    </w:p>
    <w:p w14:paraId="7FB122D9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992C974" w14:textId="77777777" w:rsidR="00F61A6B" w:rsidRDefault="00F61A6B" w:rsidP="00F61A6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31.03.2010 № 396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04.11.2010 № 1336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12.09.2011 № 1192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04.01.2012 № 19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28.02.2012 № 249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28.07.2012 № 1060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FF0000"/>
            <w:sz w:val="27"/>
            <w:szCs w:val="27"/>
            <w:shd w:val="clear" w:color="auto" w:fill="F0F0F0"/>
          </w:rPr>
          <w:t>от 14.02.2014 № 80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09.10.2017 № 472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F475344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E520F4E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14:paraId="7D21CE44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14:paraId="14F309FB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Председателем Совета является Президент Российской Федерации.</w:t>
      </w:r>
    </w:p>
    <w:p w14:paraId="4AD29EA7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Установить, что:</w:t>
      </w:r>
    </w:p>
    <w:p w14:paraId="0D1D368D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основными задачами Совета являются:</w:t>
      </w:r>
    </w:p>
    <w:p w14:paraId="34C27672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14:paraId="2346C83C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14:paraId="6D7C70F3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14:paraId="5A05FB3C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Совет для решения возложенных на него основных задач:</w:t>
      </w:r>
    </w:p>
    <w:p w14:paraId="3284086F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14:paraId="0E4469C9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14:paraId="719B073A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Члены Совета принимают участие в его работе на общественных началах.</w:t>
      </w:r>
    </w:p>
    <w:p w14:paraId="637139A6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Заседание Совета ведет председатель Совета.</w:t>
      </w:r>
    </w:p>
    <w:p w14:paraId="09BD7FA2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Решения Совета оформляются протоколом.</w:t>
      </w:r>
    </w:p>
    <w:p w14:paraId="45D613A9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14:paraId="40BD21DF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2C93BEF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14:paraId="6D0D0415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76285AD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14:paraId="09AF14FE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CC51144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Установить, что:</w:t>
      </w:r>
    </w:p>
    <w:p w14:paraId="4F3431FF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президиум Совета:</w:t>
      </w:r>
    </w:p>
    <w:p w14:paraId="206EEABE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формирует повестку дня заседаний Совета;</w:t>
      </w:r>
    </w:p>
    <w:p w14:paraId="5A302C1A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рассматривает вопросы, связанные с реализацией решений Совета;</w:t>
      </w:r>
    </w:p>
    <w:p w14:paraId="0518BA50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14:paraId="20B052E0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 </w:t>
      </w:r>
      <w:hyperlink r:id="rId20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25 декабря 2008 г. № 273-ФЗ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"О противодействии коррупции", другими федеральными законами в целях противодействия коррупции (далее 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 </w:t>
      </w:r>
      <w:hyperlink r:id="rId21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21 сентября 2009 г. № 1066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 xml:space="preserve">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Российской Федерации, аппарата Центральной избирательной комиссии Российской Федерации и аппарата Счетной палаты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01.07.2010 № 821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7681D9D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02.04.2013 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044D963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09.10.2017 № 472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C54A480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 - Указ Президента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6378DCD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президиума Совета;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C47E05D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14:paraId="6C774964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решения президиума Совета оформляются протоколами.</w:t>
      </w:r>
    </w:p>
    <w:p w14:paraId="37477A0A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Установить, что председатель президиума Совета:</w:t>
      </w:r>
    </w:p>
    <w:p w14:paraId="4C219D16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формирует повестку дня заседаний президиума Совета;</w:t>
      </w:r>
    </w:p>
    <w:p w14:paraId="40942B76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14:paraId="0F5418E0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14:paraId="284AF609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14:paraId="5ECD74A2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14:paraId="0B0061FE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Признать утратившими силу:</w:t>
      </w:r>
    </w:p>
    <w:p w14:paraId="28BBF968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Российской Федерации </w:t>
      </w:r>
      <w:hyperlink r:id="rId31" w:tgtFrame="contents" w:history="1">
        <w:r>
          <w:rPr>
            <w:rStyle w:val="cmd"/>
            <w:color w:val="1111EE"/>
            <w:sz w:val="27"/>
            <w:szCs w:val="27"/>
          </w:rPr>
          <w:t>от 3 февраля 2007 г. № 129</w:t>
        </w:r>
      </w:hyperlink>
      <w:r>
        <w:rPr>
          <w:color w:val="000000"/>
          <w:sz w:val="27"/>
          <w:szCs w:val="27"/>
        </w:rPr>
        <w:t> "Об 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</w:p>
    <w:p w14:paraId="4E5BE418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Российской Федерации </w:t>
      </w:r>
      <w:hyperlink r:id="rId32" w:tgtFrame="contents" w:history="1">
        <w:r>
          <w:rPr>
            <w:rStyle w:val="cmd"/>
            <w:color w:val="1111EE"/>
            <w:sz w:val="27"/>
            <w:szCs w:val="27"/>
          </w:rPr>
          <w:t>от 11 августа 2007 г. № 1068</w:t>
        </w:r>
      </w:hyperlink>
      <w:r>
        <w:rPr>
          <w:color w:val="000000"/>
          <w:sz w:val="27"/>
          <w:szCs w:val="27"/>
        </w:rPr>
        <w:t> 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14:paraId="364A5A57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Настоящий Указ вступает в силу со дня его подписания.</w:t>
      </w:r>
    </w:p>
    <w:p w14:paraId="5D788B7A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8BB949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5009ED" w14:textId="77777777" w:rsidR="00F61A6B" w:rsidRDefault="00F61A6B" w:rsidP="00F61A6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000000"/>
          <w:sz w:val="27"/>
          <w:szCs w:val="27"/>
        </w:rPr>
        <w:t>Д.Медведев</w:t>
      </w:r>
      <w:proofErr w:type="spellEnd"/>
    </w:p>
    <w:p w14:paraId="2C998BDC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974AB2" w14:textId="77777777" w:rsidR="00F61A6B" w:rsidRDefault="00F61A6B" w:rsidP="00F61A6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  <w:r>
        <w:rPr>
          <w:color w:val="000000"/>
          <w:sz w:val="27"/>
          <w:szCs w:val="27"/>
        </w:rPr>
        <w:br/>
        <w:t>19 мая 2008 года</w:t>
      </w:r>
      <w:r>
        <w:rPr>
          <w:color w:val="000000"/>
          <w:sz w:val="27"/>
          <w:szCs w:val="27"/>
        </w:rPr>
        <w:br/>
        <w:t>№ 815</w:t>
      </w:r>
    </w:p>
    <w:p w14:paraId="5C1944FC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0786BD6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6CDC6FC" w14:textId="77777777" w:rsidR="00F61A6B" w:rsidRDefault="00F61A6B" w:rsidP="00F61A6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19 мая 2008 г. № 815</w:t>
      </w:r>
    </w:p>
    <w:p w14:paraId="0F578E03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EFC21D" w14:textId="77777777" w:rsidR="00F61A6B" w:rsidRDefault="00F61A6B" w:rsidP="00F61A6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СОСТАВ</w:t>
      </w:r>
      <w:r>
        <w:rPr>
          <w:b/>
          <w:bCs/>
          <w:color w:val="000000"/>
          <w:sz w:val="27"/>
          <w:szCs w:val="27"/>
        </w:rPr>
        <w:br/>
        <w:t> Совета при Президенте Российской Федерации</w:t>
      </w:r>
      <w:r>
        <w:rPr>
          <w:b/>
          <w:bCs/>
          <w:color w:val="000000"/>
          <w:sz w:val="27"/>
          <w:szCs w:val="27"/>
        </w:rPr>
        <w:br/>
        <w:t> по противодействию коррупции</w:t>
      </w:r>
    </w:p>
    <w:p w14:paraId="04F68EC8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1D043A2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(Состав утратил силу - Указ Президента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DBF6170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209D963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E57152" w14:textId="77777777" w:rsidR="00F61A6B" w:rsidRDefault="00F61A6B" w:rsidP="00F61A6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19 мая 2008 г. № 815</w:t>
      </w:r>
    </w:p>
    <w:p w14:paraId="73394621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445D31" w14:textId="77777777" w:rsidR="00F61A6B" w:rsidRDefault="00F61A6B" w:rsidP="00F61A6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СОСТАВ</w:t>
      </w:r>
      <w:r>
        <w:rPr>
          <w:b/>
          <w:bCs/>
          <w:color w:val="000000"/>
          <w:sz w:val="27"/>
          <w:szCs w:val="27"/>
        </w:rPr>
        <w:br/>
        <w:t> президиума Совета при Президенте Российской Федерации</w:t>
      </w:r>
      <w:r>
        <w:rPr>
          <w:b/>
          <w:bCs/>
          <w:color w:val="000000"/>
          <w:sz w:val="27"/>
          <w:szCs w:val="27"/>
        </w:rPr>
        <w:br/>
        <w:t> по противодействию коррупции</w:t>
      </w:r>
    </w:p>
    <w:p w14:paraId="14B80EB9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1994AA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(Состав утратил силу - Указ Президента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4692636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EBA130" w14:textId="77777777" w:rsidR="00F61A6B" w:rsidRDefault="00F61A6B" w:rsidP="00F61A6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93716D" w14:textId="77777777" w:rsidR="00F61A6B" w:rsidRDefault="00F61A6B" w:rsidP="00F61A6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</w:t>
      </w:r>
    </w:p>
    <w:p w14:paraId="45EF0BA1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D4"/>
    <w:rsid w:val="00540E84"/>
    <w:rsid w:val="009C0DD4"/>
    <w:rsid w:val="00F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BD03D-190C-4FE8-9070-AEC5CE04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6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6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F61A6B"/>
  </w:style>
  <w:style w:type="character" w:customStyle="1" w:styleId="cmd">
    <w:name w:val="cmd"/>
    <w:basedOn w:val="a0"/>
    <w:rsid w:val="00F61A6B"/>
  </w:style>
  <w:style w:type="character" w:styleId="a4">
    <w:name w:val="Hyperlink"/>
    <w:basedOn w:val="a0"/>
    <w:uiPriority w:val="99"/>
    <w:semiHidden/>
    <w:unhideWhenUsed/>
    <w:rsid w:val="00F61A6B"/>
    <w:rPr>
      <w:color w:val="0000FF"/>
      <w:u w:val="single"/>
    </w:rPr>
  </w:style>
  <w:style w:type="character" w:customStyle="1" w:styleId="mark">
    <w:name w:val="mark"/>
    <w:basedOn w:val="a0"/>
    <w:rsid w:val="00F61A6B"/>
  </w:style>
  <w:style w:type="character" w:customStyle="1" w:styleId="ed">
    <w:name w:val="ed"/>
    <w:basedOn w:val="a0"/>
    <w:rsid w:val="00F61A6B"/>
  </w:style>
  <w:style w:type="character" w:customStyle="1" w:styleId="edx">
    <w:name w:val="edx"/>
    <w:basedOn w:val="a0"/>
    <w:rsid w:val="00F61A6B"/>
  </w:style>
  <w:style w:type="paragraph" w:customStyle="1" w:styleId="i">
    <w:name w:val="i"/>
    <w:basedOn w:val="a"/>
    <w:rsid w:val="00F6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F6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22053&amp;backlink=1&amp;&amp;nd=102445848" TargetMode="External"/><Relationship Id="rId18" Type="http://schemas.openxmlformats.org/officeDocument/2006/relationships/hyperlink" Target="http://pravo.gov.ru/proxy/ips/?docbody=&amp;prevDoc=102122053&amp;backlink=1&amp;&amp;nd=102171208" TargetMode="External"/><Relationship Id="rId26" Type="http://schemas.openxmlformats.org/officeDocument/2006/relationships/hyperlink" Target="http://pravo.gov.ru/proxy/ips/?docbody=&amp;prevDoc=102122053&amp;backlink=1&amp;&amp;nd=1024458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2053&amp;backlink=1&amp;&amp;nd=102132592" TargetMode="External"/><Relationship Id="rId34" Type="http://schemas.openxmlformats.org/officeDocument/2006/relationships/hyperlink" Target="http://pravo.gov.ru/proxy/ips/?docbody=&amp;prevDoc=102122053&amp;backlink=1&amp;&amp;nd=102158483" TargetMode="External"/><Relationship Id="rId7" Type="http://schemas.openxmlformats.org/officeDocument/2006/relationships/hyperlink" Target="http://pravo.gov.ru/proxy/ips/?docbody=&amp;prevDoc=102122053&amp;backlink=1&amp;&amp;nd=102150396" TargetMode="External"/><Relationship Id="rId12" Type="http://schemas.openxmlformats.org/officeDocument/2006/relationships/hyperlink" Target="http://pravo.gov.ru/proxy/ips/?docbody=&amp;prevDoc=102122053&amp;backlink=1&amp;&amp;nd=102171208" TargetMode="External"/><Relationship Id="rId17" Type="http://schemas.openxmlformats.org/officeDocument/2006/relationships/hyperlink" Target="http://pravo.gov.ru/proxy/ips/?docbody=&amp;prevDoc=102122053&amp;backlink=1&amp;&amp;nd=102158483" TargetMode="External"/><Relationship Id="rId25" Type="http://schemas.openxmlformats.org/officeDocument/2006/relationships/hyperlink" Target="http://pravo.gov.ru/proxy/ips/?docbody=&amp;prevDoc=102122053&amp;backlink=1&amp;&amp;nd=606390892" TargetMode="External"/><Relationship Id="rId33" Type="http://schemas.openxmlformats.org/officeDocument/2006/relationships/hyperlink" Target="http://pravo.gov.ru/proxy/ips/?docbody=&amp;prevDoc=102122053&amp;backlink=1&amp;&amp;nd=1021584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2053&amp;backlink=1&amp;&amp;nd=606390892" TargetMode="External"/><Relationship Id="rId20" Type="http://schemas.openxmlformats.org/officeDocument/2006/relationships/hyperlink" Target="http://pravo.gov.ru/proxy/ips/?docbody=&amp;prevDoc=102122053&amp;backlink=1&amp;&amp;nd=102126657" TargetMode="External"/><Relationship Id="rId29" Type="http://schemas.openxmlformats.org/officeDocument/2006/relationships/hyperlink" Target="http://pravo.gov.ru/proxy/ips/?docbody=&amp;prevDoc=102122053&amp;backlink=1&amp;&amp;nd=60639089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42521" TargetMode="External"/><Relationship Id="rId11" Type="http://schemas.openxmlformats.org/officeDocument/2006/relationships/hyperlink" Target="http://pravo.gov.ru/proxy/ips/?docbody=&amp;prevDoc=102122053&amp;backlink=1&amp;&amp;nd=102164304" TargetMode="External"/><Relationship Id="rId24" Type="http://schemas.openxmlformats.org/officeDocument/2006/relationships/hyperlink" Target="http://pravo.gov.ru/proxy/ips/?docbody=&amp;prevDoc=102122053&amp;backlink=1&amp;&amp;nd=102164304" TargetMode="External"/><Relationship Id="rId32" Type="http://schemas.openxmlformats.org/officeDocument/2006/relationships/hyperlink" Target="http://pravo.gov.ru/proxy/ips/?docbody=&amp;prevDoc=102122053&amp;backlink=1&amp;&amp;nd=102116123" TargetMode="External"/><Relationship Id="rId5" Type="http://schemas.openxmlformats.org/officeDocument/2006/relationships/hyperlink" Target="http://pravo.gov.ru/proxy/ips/?docbody=&amp;prevDoc=102122053&amp;backlink=1&amp;&amp;nd=102139510" TargetMode="External"/><Relationship Id="rId15" Type="http://schemas.openxmlformats.org/officeDocument/2006/relationships/hyperlink" Target="http://pravo.gov.ru/proxy/ips/?docbody=&amp;prevDoc=102122053&amp;backlink=1&amp;&amp;nd=602188188" TargetMode="External"/><Relationship Id="rId23" Type="http://schemas.openxmlformats.org/officeDocument/2006/relationships/hyperlink" Target="http://pravo.gov.ru/proxy/ips/?docbody=&amp;prevDoc=102122053&amp;backlink=1&amp;&amp;nd=606390892" TargetMode="External"/><Relationship Id="rId28" Type="http://schemas.openxmlformats.org/officeDocument/2006/relationships/hyperlink" Target="http://pravo.gov.ru/proxy/ips/?docbody=&amp;prevDoc=102122053&amp;backlink=1&amp;&amp;nd=10254981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22053&amp;backlink=1&amp;&amp;nd=102158483" TargetMode="External"/><Relationship Id="rId19" Type="http://schemas.openxmlformats.org/officeDocument/2006/relationships/hyperlink" Target="http://pravo.gov.ru/proxy/ips/?docbody=&amp;prevDoc=102122053&amp;backlink=1&amp;&amp;nd=102158483" TargetMode="External"/><Relationship Id="rId31" Type="http://schemas.openxmlformats.org/officeDocument/2006/relationships/hyperlink" Target="http://pravo.gov.ru/proxy/ips/?docbody=&amp;prevDoc=102122053&amp;backlink=1&amp;&amp;nd=102111710" TargetMode="External"/><Relationship Id="rId4" Type="http://schemas.openxmlformats.org/officeDocument/2006/relationships/hyperlink" Target="http://pravo.gov.ru/proxy/ips/?docbody=&amp;prevDoc=102122053&amp;backlink=1&amp;&amp;nd=102137124" TargetMode="External"/><Relationship Id="rId9" Type="http://schemas.openxmlformats.org/officeDocument/2006/relationships/hyperlink" Target="http://pravo.gov.ru/proxy/ips/?docbody=&amp;prevDoc=102122053&amp;backlink=1&amp;&amp;nd=102154327" TargetMode="External"/><Relationship Id="rId14" Type="http://schemas.openxmlformats.org/officeDocument/2006/relationships/hyperlink" Target="http://pravo.gov.ru/proxy/ips/?docbody=&amp;prevDoc=102122053&amp;backlink=1&amp;&amp;nd=102549811" TargetMode="External"/><Relationship Id="rId22" Type="http://schemas.openxmlformats.org/officeDocument/2006/relationships/hyperlink" Target="http://pravo.gov.ru/proxy/ips/?docbody=&amp;prevDoc=102122053&amp;backlink=1&amp;&amp;nd=102139510" TargetMode="External"/><Relationship Id="rId27" Type="http://schemas.openxmlformats.org/officeDocument/2006/relationships/hyperlink" Target="http://pravo.gov.ru/proxy/ips/?docbody=&amp;prevDoc=102122053&amp;backlink=1&amp;&amp;nd=606390892" TargetMode="External"/><Relationship Id="rId30" Type="http://schemas.openxmlformats.org/officeDocument/2006/relationships/hyperlink" Target="http://pravo.gov.ru/proxy/ips/?docbody=&amp;prevDoc=102122053&amp;backlink=1&amp;&amp;nd=10217120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pravo.gov.ru/proxy/ips/?docbody=&amp;prevDoc=102122053&amp;backlink=1&amp;&amp;nd=102153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1909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2026-04-09T01:49:00Z</dcterms:created>
  <dcterms:modified xsi:type="dcterms:W3CDTF">2026-04-09T01:49:00Z</dcterms:modified>
</cp:coreProperties>
</file>