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6B243" w14:textId="77777777" w:rsidR="00981428" w:rsidRDefault="00981428" w:rsidP="00981428">
      <w:pPr>
        <w:pStyle w:val="c"/>
        <w:shd w:val="clear" w:color="auto" w:fill="FFFFFF"/>
        <w:spacing w:before="90" w:beforeAutospacing="0" w:after="90" w:afterAutospacing="0"/>
        <w:ind w:left="675" w:right="675"/>
        <w:jc w:val="center"/>
        <w:rPr>
          <w:color w:val="000000"/>
          <w:sz w:val="27"/>
          <w:szCs w:val="27"/>
        </w:rPr>
      </w:pPr>
      <w:r>
        <w:rPr>
          <w:color w:val="000000"/>
          <w:sz w:val="27"/>
          <w:szCs w:val="27"/>
        </w:rPr>
        <w:t>РОССИЙСКАЯ ФЕДЕРАЦИЯ</w:t>
      </w:r>
    </w:p>
    <w:p w14:paraId="47E191C6"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3A2462D" w14:textId="77777777" w:rsidR="00981428" w:rsidRDefault="00981428" w:rsidP="00981428">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ФЕДЕРАЛЬНЫЙ ЗАКОН</w:t>
      </w:r>
    </w:p>
    <w:p w14:paraId="736AFFBD"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AE1FC3B" w14:textId="77777777" w:rsidR="00981428" w:rsidRDefault="00981428" w:rsidP="00981428">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A9645F6"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206E92C" w14:textId="77777777" w:rsidR="00981428" w:rsidRDefault="00981428" w:rsidP="00981428">
      <w:pPr>
        <w:pStyle w:val="i"/>
        <w:shd w:val="clear" w:color="auto" w:fill="FFFFFF"/>
        <w:spacing w:before="90" w:beforeAutospacing="0" w:after="90" w:afterAutospacing="0"/>
        <w:ind w:left="675"/>
        <w:rPr>
          <w:color w:val="000000"/>
          <w:sz w:val="27"/>
          <w:szCs w:val="27"/>
        </w:rPr>
      </w:pPr>
      <w:r>
        <w:rPr>
          <w:color w:val="000000"/>
          <w:sz w:val="27"/>
          <w:szCs w:val="27"/>
        </w:rPr>
        <w:t>Принят Государственной Думой                              24 апреля 2013 года</w:t>
      </w:r>
    </w:p>
    <w:p w14:paraId="0E2C321A" w14:textId="77777777" w:rsidR="00981428" w:rsidRDefault="00981428" w:rsidP="00981428">
      <w:pPr>
        <w:pStyle w:val="i"/>
        <w:shd w:val="clear" w:color="auto" w:fill="FFFFFF"/>
        <w:spacing w:before="90" w:beforeAutospacing="0" w:after="90" w:afterAutospacing="0"/>
        <w:ind w:left="675"/>
        <w:rPr>
          <w:color w:val="000000"/>
          <w:sz w:val="27"/>
          <w:szCs w:val="27"/>
        </w:rPr>
      </w:pPr>
      <w:r>
        <w:rPr>
          <w:color w:val="000000"/>
          <w:sz w:val="27"/>
          <w:szCs w:val="27"/>
        </w:rPr>
        <w:t>Одобрен Советом Федерации                              27 апреля 2013 года</w:t>
      </w:r>
    </w:p>
    <w:p w14:paraId="508ABF53"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5DAAF9C" w14:textId="77777777" w:rsidR="00981428" w:rsidRDefault="00981428" w:rsidP="00981428">
      <w:pPr>
        <w:pStyle w:val="c"/>
        <w:shd w:val="clear" w:color="auto" w:fill="FFFFFF"/>
        <w:spacing w:before="90" w:beforeAutospacing="0" w:after="90" w:afterAutospacing="0"/>
        <w:ind w:left="675" w:right="675"/>
        <w:jc w:val="center"/>
        <w:rPr>
          <w:color w:val="000000"/>
          <w:sz w:val="27"/>
          <w:szCs w:val="27"/>
        </w:rPr>
      </w:pPr>
      <w:r>
        <w:rPr>
          <w:rStyle w:val="markx"/>
          <w:i/>
          <w:iCs/>
          <w:color w:val="1111EE"/>
          <w:sz w:val="27"/>
          <w:szCs w:val="27"/>
          <w:shd w:val="clear" w:color="auto" w:fill="F0F0F0"/>
        </w:rPr>
        <w:t>(В редакции федеральных законов </w:t>
      </w:r>
      <w:hyperlink r:id="rId4" w:tgtFrame="contents" w:history="1">
        <w:r>
          <w:rPr>
            <w:rStyle w:val="a4"/>
            <w:color w:val="1C1CD6"/>
            <w:sz w:val="27"/>
            <w:szCs w:val="27"/>
            <w:shd w:val="clear" w:color="auto" w:fill="F0F0F0"/>
          </w:rPr>
          <w:t>от 22.12.2014 № 431-ФЗ</w:t>
        </w:r>
      </w:hyperlink>
      <w:r>
        <w:rPr>
          <w:rStyle w:val="markx"/>
          <w:i/>
          <w:iCs/>
          <w:color w:val="1111EE"/>
          <w:sz w:val="27"/>
          <w:szCs w:val="27"/>
          <w:shd w:val="clear" w:color="auto" w:fill="F0F0F0"/>
        </w:rPr>
        <w:t>, </w:t>
      </w:r>
      <w:hyperlink r:id="rId5" w:tgtFrame="contents" w:history="1">
        <w:r>
          <w:rPr>
            <w:rStyle w:val="a4"/>
            <w:color w:val="1C1CD6"/>
            <w:sz w:val="27"/>
            <w:szCs w:val="27"/>
            <w:shd w:val="clear" w:color="auto" w:fill="F0F0F0"/>
          </w:rPr>
          <w:t>от 03.11.2015 № 303-ФЗ</w:t>
        </w:r>
      </w:hyperlink>
      <w:r>
        <w:rPr>
          <w:rStyle w:val="markx"/>
          <w:i/>
          <w:iCs/>
          <w:color w:val="1111EE"/>
          <w:sz w:val="27"/>
          <w:szCs w:val="27"/>
          <w:shd w:val="clear" w:color="auto" w:fill="F0F0F0"/>
        </w:rPr>
        <w:t>, </w:t>
      </w:r>
      <w:hyperlink r:id="rId6" w:tgtFrame="contents" w:history="1">
        <w:r>
          <w:rPr>
            <w:rStyle w:val="a4"/>
            <w:color w:val="1C1CD6"/>
            <w:sz w:val="27"/>
            <w:szCs w:val="27"/>
            <w:shd w:val="clear" w:color="auto" w:fill="F0F0F0"/>
          </w:rPr>
          <w:t>от 28.11.2015 № 354-ФЗ</w:t>
        </w:r>
      </w:hyperlink>
      <w:r>
        <w:rPr>
          <w:rStyle w:val="markx"/>
          <w:i/>
          <w:iCs/>
          <w:color w:val="1111EE"/>
          <w:sz w:val="27"/>
          <w:szCs w:val="27"/>
          <w:shd w:val="clear" w:color="auto" w:fill="F0F0F0"/>
        </w:rPr>
        <w:t>, </w:t>
      </w:r>
      <w:hyperlink r:id="rId7" w:tgtFrame="contents" w:history="1">
        <w:r>
          <w:rPr>
            <w:rStyle w:val="a4"/>
            <w:color w:val="1C1CD6"/>
            <w:sz w:val="27"/>
            <w:szCs w:val="27"/>
            <w:shd w:val="clear" w:color="auto" w:fill="F0F0F0"/>
          </w:rPr>
          <w:t>от 28.12.2016 № 505-ФЗ</w:t>
        </w:r>
      </w:hyperlink>
      <w:r>
        <w:rPr>
          <w:rStyle w:val="markx"/>
          <w:i/>
          <w:iCs/>
          <w:color w:val="1111EE"/>
          <w:sz w:val="27"/>
          <w:szCs w:val="27"/>
          <w:shd w:val="clear" w:color="auto" w:fill="F0F0F0"/>
        </w:rPr>
        <w:t>, </w:t>
      </w:r>
      <w:hyperlink r:id="rId8" w:tgtFrame="contents" w:history="1">
        <w:r>
          <w:rPr>
            <w:rStyle w:val="a4"/>
            <w:color w:val="1C1CD6"/>
            <w:sz w:val="27"/>
            <w:szCs w:val="27"/>
            <w:shd w:val="clear" w:color="auto" w:fill="F0F0F0"/>
          </w:rPr>
          <w:t>от 06.02.2019 № 5-ФЗ</w:t>
        </w:r>
      </w:hyperlink>
      <w:r>
        <w:rPr>
          <w:rStyle w:val="markx"/>
          <w:i/>
          <w:iCs/>
          <w:color w:val="1111EE"/>
          <w:sz w:val="27"/>
          <w:szCs w:val="27"/>
          <w:shd w:val="clear" w:color="auto" w:fill="F0F0F0"/>
        </w:rPr>
        <w:t>, </w:t>
      </w:r>
      <w:hyperlink r:id="rId9" w:tgtFrame="contents" w:history="1">
        <w:r>
          <w:rPr>
            <w:rStyle w:val="a4"/>
            <w:color w:val="1C1CD6"/>
            <w:sz w:val="27"/>
            <w:szCs w:val="27"/>
            <w:shd w:val="clear" w:color="auto" w:fill="F0F0F0"/>
          </w:rPr>
          <w:t>от 01.05.2019 № 73-ФЗ</w:t>
        </w:r>
      </w:hyperlink>
      <w:r>
        <w:rPr>
          <w:rStyle w:val="markx"/>
          <w:i/>
          <w:iCs/>
          <w:color w:val="1111EE"/>
          <w:sz w:val="27"/>
          <w:szCs w:val="27"/>
          <w:shd w:val="clear" w:color="auto" w:fill="F0F0F0"/>
        </w:rPr>
        <w:t>, </w:t>
      </w:r>
      <w:hyperlink r:id="rId10" w:tgtFrame="contents" w:history="1">
        <w:r>
          <w:rPr>
            <w:rStyle w:val="a4"/>
            <w:color w:val="1C1CD6"/>
            <w:sz w:val="27"/>
            <w:szCs w:val="27"/>
            <w:shd w:val="clear" w:color="auto" w:fill="F0F0F0"/>
          </w:rPr>
          <w:t>от 31.07.2020 № 259-ФЗ</w:t>
        </w:r>
      </w:hyperlink>
      <w:r>
        <w:rPr>
          <w:rStyle w:val="markx"/>
          <w:i/>
          <w:iCs/>
          <w:color w:val="1111EE"/>
          <w:sz w:val="27"/>
          <w:szCs w:val="27"/>
          <w:shd w:val="clear" w:color="auto" w:fill="F0F0F0"/>
        </w:rPr>
        <w:t>, </w:t>
      </w:r>
      <w:hyperlink r:id="rId11" w:tgtFrame="contents" w:history="1">
        <w:r>
          <w:rPr>
            <w:rStyle w:val="a4"/>
            <w:color w:val="1C1CD6"/>
            <w:sz w:val="27"/>
            <w:szCs w:val="27"/>
            <w:shd w:val="clear" w:color="auto" w:fill="F0F0F0"/>
          </w:rPr>
          <w:t>от 26.05.2021 № 155-ФЗ</w:t>
        </w:r>
      </w:hyperlink>
      <w:r>
        <w:rPr>
          <w:rStyle w:val="markx"/>
          <w:i/>
          <w:iCs/>
          <w:color w:val="1111EE"/>
          <w:sz w:val="27"/>
          <w:szCs w:val="27"/>
          <w:shd w:val="clear" w:color="auto" w:fill="F0F0F0"/>
        </w:rPr>
        <w:t>, </w:t>
      </w:r>
      <w:hyperlink r:id="rId12" w:tgtFrame="contents" w:history="1">
        <w:r>
          <w:rPr>
            <w:rStyle w:val="a4"/>
            <w:color w:val="1C1CD6"/>
            <w:sz w:val="27"/>
            <w:szCs w:val="27"/>
            <w:shd w:val="clear" w:color="auto" w:fill="F0F0F0"/>
          </w:rPr>
          <w:t>от 10.07.2023 № 286-ФЗ</w:t>
        </w:r>
      </w:hyperlink>
      <w:r>
        <w:rPr>
          <w:rStyle w:val="markx"/>
          <w:i/>
          <w:iCs/>
          <w:color w:val="1111EE"/>
          <w:sz w:val="27"/>
          <w:szCs w:val="27"/>
          <w:shd w:val="clear" w:color="auto" w:fill="F0F0F0"/>
        </w:rPr>
        <w:t>, </w:t>
      </w:r>
      <w:hyperlink r:id="rId13" w:tgtFrame="contents" w:history="1">
        <w:r>
          <w:rPr>
            <w:rStyle w:val="a4"/>
            <w:color w:val="1C1CD6"/>
            <w:sz w:val="27"/>
            <w:szCs w:val="27"/>
            <w:shd w:val="clear" w:color="auto" w:fill="F0F0F0"/>
          </w:rPr>
          <w:t>от 28.12.2025 № 505-ФЗ</w:t>
        </w:r>
      </w:hyperlink>
      <w:r>
        <w:rPr>
          <w:rStyle w:val="markx"/>
          <w:i/>
          <w:iCs/>
          <w:color w:val="1111EE"/>
          <w:sz w:val="27"/>
          <w:szCs w:val="27"/>
          <w:shd w:val="clear" w:color="auto" w:fill="F0F0F0"/>
        </w:rPr>
        <w:t>)</w:t>
      </w:r>
    </w:p>
    <w:p w14:paraId="618FF96B"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B60608D" w14:textId="77777777" w:rsidR="00981428" w:rsidRDefault="00981428" w:rsidP="00981428">
      <w:pPr>
        <w:pStyle w:val="h"/>
        <w:shd w:val="clear" w:color="auto" w:fill="FFFFFF"/>
        <w:spacing w:before="90" w:beforeAutospacing="0" w:after="90" w:afterAutospacing="0"/>
        <w:ind w:left="1890" w:hanging="1215"/>
        <w:rPr>
          <w:b/>
          <w:bCs/>
          <w:color w:val="000000"/>
          <w:sz w:val="27"/>
          <w:szCs w:val="27"/>
        </w:rPr>
      </w:pPr>
      <w:r>
        <w:rPr>
          <w:rStyle w:val="ed"/>
          <w:b/>
          <w:bCs/>
          <w:color w:val="1111EE"/>
          <w:sz w:val="27"/>
          <w:szCs w:val="27"/>
        </w:rPr>
        <w:t>Статья 1</w:t>
      </w:r>
    </w:p>
    <w:p w14:paraId="6B64E387"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87997E0"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14:paraId="0BC41A29"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2. Для целей настоящего Федерального закона под иностранными финансовыми инструментами понимаются:</w:t>
      </w:r>
    </w:p>
    <w:p w14:paraId="7D2C49B1"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w:t>
      </w:r>
      <w:r>
        <w:rPr>
          <w:rStyle w:val="ed"/>
          <w:color w:val="1111EE"/>
          <w:sz w:val="27"/>
          <w:szCs w:val="27"/>
        </w:rPr>
        <w:lastRenderedPageBreak/>
        <w:t>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законодательством Российской Федерации о налогах и сборах, понятие "нерезидент" в значении, определенном пунктом 7 части 1 статьи 1 Федерального закона </w:t>
      </w:r>
      <w:hyperlink r:id="rId14" w:tgtFrame="contents" w:history="1">
        <w:r>
          <w:rPr>
            <w:rStyle w:val="cmd"/>
            <w:color w:val="0000AF"/>
            <w:sz w:val="27"/>
            <w:szCs w:val="27"/>
          </w:rPr>
          <w:t>от 10 декабря 2003 года № 173-ФЗ</w:t>
        </w:r>
      </w:hyperlink>
      <w:r>
        <w:rPr>
          <w:rStyle w:val="ed"/>
          <w:color w:val="1111EE"/>
          <w:sz w:val="27"/>
          <w:szCs w:val="27"/>
        </w:rPr>
        <w:t> "О валютном регулировании и валютном контроле";</w:t>
      </w:r>
    </w:p>
    <w:p w14:paraId="27141159"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пунктом 1 настоящей части в качестве ценных бумаг и отнесенных к ним финансовых инструментов;</w:t>
      </w:r>
    </w:p>
    <w:p w14:paraId="47EA5B86"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3) договоры, являющиеся производными финансовыми инструментами и определенные частью двадцать девятой статьи 2 Федерального закона </w:t>
      </w:r>
      <w:hyperlink r:id="rId15" w:tgtFrame="contents" w:history="1">
        <w:r>
          <w:rPr>
            <w:rStyle w:val="cmd"/>
            <w:color w:val="0000AF"/>
            <w:sz w:val="27"/>
            <w:szCs w:val="27"/>
          </w:rPr>
          <w:t>от 22 апреля 1996 года № 39-ФЗ</w:t>
        </w:r>
      </w:hyperlink>
      <w:r>
        <w:rPr>
          <w:rStyle w:val="ed"/>
          <w:color w:val="1111EE"/>
          <w:sz w:val="27"/>
          <w:szCs w:val="27"/>
        </w:rPr>
        <w:t>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14:paraId="04C5F581"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части 1 статьи 2 настоящего Федерального закона;</w:t>
      </w:r>
    </w:p>
    <w:p w14:paraId="396816D4"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14:paraId="694088FF"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14:paraId="6BD49180"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7) цифровые финансовые активы, выпущенные в информационных системах, организованных в соответствии с иностранным правом, и цифровая валюта.</w:t>
      </w:r>
      <w:r>
        <w:rPr>
          <w:rStyle w:val="mark"/>
          <w:i/>
          <w:iCs/>
          <w:color w:val="1111EE"/>
          <w:sz w:val="27"/>
          <w:szCs w:val="27"/>
        </w:rPr>
        <w:t> (Дополнение пунктом - Федеральный закон </w:t>
      </w:r>
      <w:hyperlink r:id="rId16" w:tgtFrame="contents" w:history="1">
        <w:r>
          <w:rPr>
            <w:rStyle w:val="a4"/>
            <w:color w:val="1C1CD6"/>
            <w:sz w:val="27"/>
            <w:szCs w:val="27"/>
          </w:rPr>
          <w:t>от 31.07.2020 № 259-ФЗ</w:t>
        </w:r>
      </w:hyperlink>
      <w:r>
        <w:rPr>
          <w:rStyle w:val="mark"/>
          <w:i/>
          <w:iCs/>
          <w:color w:val="1111EE"/>
          <w:sz w:val="27"/>
          <w:szCs w:val="27"/>
        </w:rPr>
        <w:t>)</w:t>
      </w:r>
    </w:p>
    <w:p w14:paraId="54DEC6CC"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14:paraId="017D5E26"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(Статья в редакции Федерального закона </w:t>
      </w:r>
      <w:hyperlink r:id="rId17" w:tgtFrame="contents" w:history="1">
        <w:r>
          <w:rPr>
            <w:rStyle w:val="a4"/>
            <w:color w:val="1C1CD6"/>
            <w:sz w:val="27"/>
            <w:szCs w:val="27"/>
          </w:rPr>
          <w:t>от 28.12.2016 № 505-ФЗ</w:t>
        </w:r>
      </w:hyperlink>
      <w:r>
        <w:rPr>
          <w:rStyle w:val="mark"/>
          <w:i/>
          <w:iCs/>
          <w:color w:val="1111EE"/>
          <w:sz w:val="27"/>
          <w:szCs w:val="27"/>
        </w:rPr>
        <w:t>)</w:t>
      </w:r>
    </w:p>
    <w:p w14:paraId="419189B5"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75CBD8D" w14:textId="77777777" w:rsidR="00981428" w:rsidRDefault="00981428" w:rsidP="00981428">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2</w:t>
      </w:r>
    </w:p>
    <w:p w14:paraId="0BE06C2B"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BA26BF6"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1149B00"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1) лицам, замещающим (занимающим):</w:t>
      </w:r>
    </w:p>
    <w:p w14:paraId="6E8B38A5"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а) государственные должности Российской Федерации;</w:t>
      </w:r>
    </w:p>
    <w:p w14:paraId="6E09167D"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б) должности первого заместителя и заместителей Генерального прокурора Российской Федерации;</w:t>
      </w:r>
    </w:p>
    <w:p w14:paraId="6DB09FAF"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в) должности членов Совета директоров Центрального банка Российской Федерации;</w:t>
      </w:r>
    </w:p>
    <w:p w14:paraId="2BEAFA88"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г) государственные должности субъектов Российской Федерации;</w:t>
      </w:r>
    </w:p>
    <w:p w14:paraId="7099F3EB"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5D2F6745"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е) должности заместителей руководителей федеральных органов исполнительной власти;</w:t>
      </w:r>
    </w:p>
    <w:p w14:paraId="7E99A74B"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ж) должности в государственных корпорациях (компаниях), </w:t>
      </w:r>
      <w:r>
        <w:rPr>
          <w:rStyle w:val="edx"/>
          <w:color w:val="1111EE"/>
          <w:sz w:val="27"/>
          <w:szCs w:val="27"/>
          <w:shd w:val="clear" w:color="auto" w:fill="F0F0F0"/>
        </w:rPr>
        <w:t>государственных внебюджетных фондах Российской Федерации</w:t>
      </w:r>
      <w:r>
        <w:rPr>
          <w:color w:val="000000"/>
          <w:sz w:val="27"/>
          <w:szCs w:val="27"/>
        </w:rPr>
        <w:t>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r>
        <w:rPr>
          <w:rStyle w:val="markx"/>
          <w:i/>
          <w:iCs/>
          <w:color w:val="1111EE"/>
          <w:sz w:val="27"/>
          <w:szCs w:val="27"/>
          <w:shd w:val="clear" w:color="auto" w:fill="F0F0F0"/>
        </w:rPr>
        <w:t> (В редакции Федерального закона </w:t>
      </w:r>
      <w:hyperlink r:id="rId18" w:tgtFrame="contents" w:history="1">
        <w:r>
          <w:rPr>
            <w:rStyle w:val="a4"/>
            <w:color w:val="1C1CD6"/>
            <w:sz w:val="27"/>
            <w:szCs w:val="27"/>
            <w:shd w:val="clear" w:color="auto" w:fill="F0F0F0"/>
          </w:rPr>
          <w:t>от 28.12.2025 № 505-ФЗ</w:t>
        </w:r>
      </w:hyperlink>
      <w:r>
        <w:rPr>
          <w:rStyle w:val="markx"/>
          <w:i/>
          <w:iCs/>
          <w:color w:val="1111EE"/>
          <w:sz w:val="27"/>
          <w:szCs w:val="27"/>
          <w:shd w:val="clear" w:color="auto" w:fill="F0F0F0"/>
        </w:rPr>
        <w:t>)</w:t>
      </w:r>
    </w:p>
    <w:p w14:paraId="67B3D14B"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з) должности глав городских округов, </w:t>
      </w:r>
      <w:r>
        <w:rPr>
          <w:rStyle w:val="ed"/>
          <w:color w:val="1111EE"/>
          <w:sz w:val="27"/>
          <w:szCs w:val="27"/>
        </w:rPr>
        <w:t>глав муниципальных округов,</w:t>
      </w:r>
      <w:r>
        <w:rPr>
          <w:color w:val="000000"/>
          <w:sz w:val="27"/>
          <w:szCs w:val="27"/>
        </w:rPr>
        <w:t> глав муниципальных районов</w:t>
      </w:r>
      <w:r>
        <w:rPr>
          <w:rStyle w:val="ed"/>
          <w:color w:val="1111EE"/>
          <w:sz w:val="27"/>
          <w:szCs w:val="27"/>
        </w:rPr>
        <w:t>, глав иных муниципальных образований, исполняющих полномочия глав местных администраций, глав местных администраций</w:t>
      </w:r>
      <w:r>
        <w:rPr>
          <w:color w:val="000000"/>
          <w:sz w:val="27"/>
          <w:szCs w:val="27"/>
        </w:rPr>
        <w:t>;</w:t>
      </w:r>
      <w:r>
        <w:rPr>
          <w:rStyle w:val="mark"/>
          <w:i/>
          <w:iCs/>
          <w:color w:val="1111EE"/>
          <w:sz w:val="27"/>
          <w:szCs w:val="27"/>
        </w:rPr>
        <w:t> (В редакции федеральных законов </w:t>
      </w:r>
      <w:hyperlink r:id="rId19" w:tgtFrame="contents" w:history="1">
        <w:r>
          <w:rPr>
            <w:rStyle w:val="a4"/>
            <w:color w:val="1C1CD6"/>
            <w:sz w:val="27"/>
            <w:szCs w:val="27"/>
          </w:rPr>
          <w:t>от 03.11.2015 № 303-ФЗ</w:t>
        </w:r>
      </w:hyperlink>
      <w:r>
        <w:rPr>
          <w:rStyle w:val="mark"/>
          <w:i/>
          <w:iCs/>
          <w:color w:val="1111EE"/>
          <w:sz w:val="27"/>
          <w:szCs w:val="27"/>
        </w:rPr>
        <w:t>, </w:t>
      </w:r>
      <w:hyperlink r:id="rId20" w:tgtFrame="contents" w:history="1">
        <w:r>
          <w:rPr>
            <w:rStyle w:val="a4"/>
            <w:color w:val="1C1CD6"/>
            <w:sz w:val="27"/>
            <w:szCs w:val="27"/>
          </w:rPr>
          <w:t>от 26.05.2021 № 155-ФЗ</w:t>
        </w:r>
      </w:hyperlink>
      <w:r>
        <w:rPr>
          <w:rStyle w:val="mark"/>
          <w:i/>
          <w:iCs/>
          <w:color w:val="1111EE"/>
          <w:sz w:val="27"/>
          <w:szCs w:val="27"/>
        </w:rPr>
        <w:t>)</w:t>
      </w:r>
    </w:p>
    <w:p w14:paraId="78711D8F"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Pr>
          <w:rStyle w:val="edx"/>
          <w:color w:val="1111EE"/>
          <w:sz w:val="27"/>
          <w:szCs w:val="27"/>
          <w:shd w:val="clear" w:color="auto" w:fill="F0F0F0"/>
        </w:rPr>
        <w:t>государственных внебюджетных фондах Российской Федерации</w:t>
      </w:r>
      <w:r>
        <w:rPr>
          <w:rStyle w:val="ed"/>
          <w:color w:val="1111EE"/>
          <w:sz w:val="27"/>
          <w:szCs w:val="27"/>
        </w:rPr>
        <w:t>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Pr>
          <w:rStyle w:val="edx"/>
          <w:color w:val="1111EE"/>
          <w:sz w:val="27"/>
          <w:szCs w:val="27"/>
          <w:shd w:val="clear" w:color="auto" w:fill="F0F0F0"/>
        </w:rPr>
        <w:t>государственных внебюджетных фондов Российской Федерации</w:t>
      </w:r>
      <w:r>
        <w:rPr>
          <w:rStyle w:val="ed"/>
          <w:color w:val="1111EE"/>
          <w:sz w:val="27"/>
          <w:szCs w:val="27"/>
        </w:rPr>
        <w:t> и иных организаций, созданных Российской Федерацией на основании федеральных законов;</w:t>
      </w:r>
      <w:r>
        <w:rPr>
          <w:color w:val="000000"/>
          <w:sz w:val="27"/>
          <w:szCs w:val="27"/>
        </w:rPr>
        <w:t> </w:t>
      </w:r>
      <w:r>
        <w:rPr>
          <w:rStyle w:val="mark"/>
          <w:i/>
          <w:iCs/>
          <w:color w:val="1111EE"/>
          <w:sz w:val="27"/>
          <w:szCs w:val="27"/>
        </w:rPr>
        <w:t> (Дополнение подпунктом - Федеральный закон </w:t>
      </w:r>
      <w:hyperlink r:id="rId21" w:tgtFrame="contents" w:history="1">
        <w:r>
          <w:rPr>
            <w:rStyle w:val="a4"/>
            <w:color w:val="1C1CD6"/>
            <w:sz w:val="27"/>
            <w:szCs w:val="27"/>
          </w:rPr>
          <w:t>от 22.12.2014 № 431-ФЗ</w:t>
        </w:r>
      </w:hyperlink>
      <w:r>
        <w:rPr>
          <w:rStyle w:val="mark"/>
          <w:i/>
          <w:iCs/>
          <w:color w:val="1111EE"/>
          <w:sz w:val="27"/>
          <w:szCs w:val="27"/>
        </w:rPr>
        <w:t>)</w:t>
      </w:r>
      <w:r>
        <w:rPr>
          <w:rStyle w:val="markx"/>
          <w:i/>
          <w:iCs/>
          <w:color w:val="1111EE"/>
          <w:sz w:val="27"/>
          <w:szCs w:val="27"/>
          <w:shd w:val="clear" w:color="auto" w:fill="F0F0F0"/>
        </w:rPr>
        <w:t> (В редакции Федерального закона </w:t>
      </w:r>
      <w:hyperlink r:id="rId22" w:tgtFrame="contents" w:history="1">
        <w:r>
          <w:rPr>
            <w:rStyle w:val="a4"/>
            <w:color w:val="1C1CD6"/>
            <w:sz w:val="27"/>
            <w:szCs w:val="27"/>
            <w:shd w:val="clear" w:color="auto" w:fill="F0F0F0"/>
          </w:rPr>
          <w:t>от 28.12.2025 № 505-ФЗ</w:t>
        </w:r>
      </w:hyperlink>
      <w:r>
        <w:rPr>
          <w:rStyle w:val="markx"/>
          <w:i/>
          <w:iCs/>
          <w:color w:val="1111EE"/>
          <w:sz w:val="27"/>
          <w:szCs w:val="27"/>
          <w:shd w:val="clear" w:color="auto" w:fill="F0F0F0"/>
        </w:rPr>
        <w:t>)</w:t>
      </w:r>
    </w:p>
    <w:p w14:paraId="2687E5B2"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1</w:t>
      </w:r>
      <w:r>
        <w:rPr>
          <w:rStyle w:val="w9"/>
          <w:color w:val="0000AF"/>
          <w:sz w:val="17"/>
          <w:szCs w:val="17"/>
        </w:rPr>
        <w:t>1</w:t>
      </w:r>
      <w:r>
        <w:rPr>
          <w:rStyle w:val="ed"/>
          <w:color w:val="1111EE"/>
          <w:sz w:val="27"/>
          <w:szCs w:val="27"/>
        </w:rPr>
        <w:t xml:space="preserve">) депутатам представительных органов муниципальных районов, муниципальных округов и городских округов, осуществляющим свои </w:t>
      </w:r>
      <w:r>
        <w:rPr>
          <w:rStyle w:val="ed"/>
          <w:color w:val="1111EE"/>
          <w:sz w:val="27"/>
          <w:szCs w:val="27"/>
        </w:rPr>
        <w:lastRenderedPageBreak/>
        <w:t>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r>
        <w:rPr>
          <w:color w:val="000000"/>
          <w:sz w:val="27"/>
          <w:szCs w:val="27"/>
        </w:rPr>
        <w:t> </w:t>
      </w:r>
      <w:r>
        <w:rPr>
          <w:rStyle w:val="mark"/>
          <w:i/>
          <w:iCs/>
          <w:color w:val="1111EE"/>
          <w:sz w:val="27"/>
          <w:szCs w:val="27"/>
        </w:rPr>
        <w:t> (Дополнение пунктом - Федеральный закон </w:t>
      </w:r>
      <w:hyperlink r:id="rId23" w:tgtFrame="contents" w:history="1">
        <w:r>
          <w:rPr>
            <w:rStyle w:val="a4"/>
            <w:color w:val="1C1CD6"/>
            <w:sz w:val="27"/>
            <w:szCs w:val="27"/>
          </w:rPr>
          <w:t>от 03.11.2015 № 303-ФЗ</w:t>
        </w:r>
      </w:hyperlink>
      <w:r>
        <w:rPr>
          <w:rStyle w:val="mark"/>
          <w:i/>
          <w:iCs/>
          <w:color w:val="1111EE"/>
          <w:sz w:val="27"/>
          <w:szCs w:val="27"/>
        </w:rPr>
        <w:t>) (В редакции Федерального закона </w:t>
      </w:r>
      <w:hyperlink r:id="rId24" w:tgtFrame="contents" w:history="1">
        <w:r>
          <w:rPr>
            <w:rStyle w:val="a4"/>
            <w:color w:val="1C1CD6"/>
            <w:sz w:val="27"/>
            <w:szCs w:val="27"/>
          </w:rPr>
          <w:t>от 26.05.2021 № 155-ФЗ</w:t>
        </w:r>
      </w:hyperlink>
      <w:r>
        <w:rPr>
          <w:rStyle w:val="mark"/>
          <w:i/>
          <w:iCs/>
          <w:color w:val="1111EE"/>
          <w:sz w:val="27"/>
          <w:szCs w:val="27"/>
        </w:rPr>
        <w:t>)</w:t>
      </w:r>
    </w:p>
    <w:p w14:paraId="4683A31F"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2) супругам и несовершеннолетним детям лиц, указанных в подпунктах "а" - "з" пункта 1</w:t>
      </w:r>
      <w:r>
        <w:rPr>
          <w:color w:val="000000"/>
          <w:sz w:val="27"/>
          <w:szCs w:val="27"/>
        </w:rPr>
        <w:t> </w:t>
      </w:r>
      <w:r>
        <w:rPr>
          <w:rStyle w:val="ed"/>
          <w:color w:val="1111EE"/>
          <w:sz w:val="27"/>
          <w:szCs w:val="27"/>
        </w:rPr>
        <w:t>и пункте 1</w:t>
      </w:r>
      <w:r>
        <w:rPr>
          <w:rStyle w:val="w9"/>
          <w:color w:val="0000AF"/>
          <w:sz w:val="17"/>
          <w:szCs w:val="17"/>
        </w:rPr>
        <w:t>1</w:t>
      </w:r>
      <w:r>
        <w:rPr>
          <w:rStyle w:val="ed"/>
          <w:color w:val="1111EE"/>
          <w:sz w:val="27"/>
          <w:szCs w:val="27"/>
        </w:rPr>
        <w:t> настоящей части;</w:t>
      </w:r>
      <w:r>
        <w:rPr>
          <w:color w:val="000000"/>
          <w:sz w:val="27"/>
          <w:szCs w:val="27"/>
        </w:rPr>
        <w:t> </w:t>
      </w:r>
      <w:r>
        <w:rPr>
          <w:rStyle w:val="mark"/>
          <w:i/>
          <w:iCs/>
          <w:color w:val="1111EE"/>
          <w:sz w:val="27"/>
          <w:szCs w:val="27"/>
        </w:rPr>
        <w:t>(В редакции федеральных законов </w:t>
      </w:r>
      <w:hyperlink r:id="rId25" w:tgtFrame="contents" w:history="1">
        <w:r>
          <w:rPr>
            <w:rStyle w:val="a4"/>
            <w:color w:val="1C1CD6"/>
            <w:sz w:val="27"/>
            <w:szCs w:val="27"/>
          </w:rPr>
          <w:t>от 22.12.2014 № 431-ФЗ</w:t>
        </w:r>
      </w:hyperlink>
      <w:r>
        <w:rPr>
          <w:rStyle w:val="mark"/>
          <w:i/>
          <w:iCs/>
          <w:color w:val="1111EE"/>
          <w:sz w:val="27"/>
          <w:szCs w:val="27"/>
        </w:rPr>
        <w:t>; </w:t>
      </w:r>
      <w:hyperlink r:id="rId26" w:tgtFrame="contents" w:history="1">
        <w:r>
          <w:rPr>
            <w:rStyle w:val="a4"/>
            <w:color w:val="1C1CD6"/>
            <w:sz w:val="27"/>
            <w:szCs w:val="27"/>
          </w:rPr>
          <w:t>от 03.11.2015 № 303-ФЗ</w:t>
        </w:r>
      </w:hyperlink>
      <w:r>
        <w:rPr>
          <w:rStyle w:val="mark"/>
          <w:i/>
          <w:iCs/>
          <w:color w:val="1111EE"/>
          <w:sz w:val="27"/>
          <w:szCs w:val="27"/>
        </w:rPr>
        <w:t>)</w:t>
      </w:r>
    </w:p>
    <w:p w14:paraId="4315C4B6"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3) иным лицам в случаях, предусмотренных федеральными законами.</w:t>
      </w:r>
    </w:p>
    <w:p w14:paraId="35285BE6"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2. Федеральными законами, указанными в пункте 3 части 1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14:paraId="685A61F7"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w:t>
      </w:r>
      <w:r>
        <w:rPr>
          <w:rStyle w:val="edx"/>
          <w:color w:val="1111EE"/>
          <w:sz w:val="27"/>
          <w:szCs w:val="27"/>
          <w:shd w:val="clear" w:color="auto" w:fill="F0F0F0"/>
        </w:rPr>
        <w:t>организаций, создаваемых для выполнения задач, поставленных перед федеральными государственными органами</w:t>
      </w:r>
      <w:r>
        <w:rPr>
          <w:rStyle w:val="ed"/>
          <w:color w:val="1111EE"/>
          <w:sz w:val="27"/>
          <w:szCs w:val="27"/>
        </w:rPr>
        <w:t>, а также на супруг (супругов) и несовершеннолетних детей этих лиц.</w:t>
      </w:r>
      <w:r>
        <w:rPr>
          <w:color w:val="000000"/>
          <w:sz w:val="27"/>
          <w:szCs w:val="27"/>
        </w:rPr>
        <w:t> </w:t>
      </w:r>
      <w:r>
        <w:rPr>
          <w:rStyle w:val="markx"/>
          <w:i/>
          <w:iCs/>
          <w:color w:val="1111EE"/>
          <w:sz w:val="27"/>
          <w:szCs w:val="27"/>
          <w:shd w:val="clear" w:color="auto" w:fill="F0F0F0"/>
        </w:rPr>
        <w:t>(В редакции федеральных законов </w:t>
      </w:r>
      <w:hyperlink r:id="rId27" w:tgtFrame="contents" w:history="1">
        <w:r>
          <w:rPr>
            <w:rStyle w:val="a4"/>
            <w:color w:val="1C1CD6"/>
            <w:sz w:val="27"/>
            <w:szCs w:val="27"/>
            <w:shd w:val="clear" w:color="auto" w:fill="F0F0F0"/>
          </w:rPr>
          <w:t>от 22.12.2014 № 431-ФЗ</w:t>
        </w:r>
      </w:hyperlink>
      <w:r>
        <w:rPr>
          <w:rStyle w:val="markx"/>
          <w:i/>
          <w:iCs/>
          <w:color w:val="1111EE"/>
          <w:sz w:val="27"/>
          <w:szCs w:val="27"/>
          <w:shd w:val="clear" w:color="auto" w:fill="F0F0F0"/>
        </w:rPr>
        <w:t>, </w:t>
      </w:r>
      <w:hyperlink r:id="rId28" w:tgtFrame="contents" w:history="1">
        <w:r>
          <w:rPr>
            <w:rStyle w:val="a4"/>
            <w:color w:val="1C1CD6"/>
            <w:sz w:val="27"/>
            <w:szCs w:val="27"/>
            <w:shd w:val="clear" w:color="auto" w:fill="F0F0F0"/>
          </w:rPr>
          <w:t>от 28.12.2025 № 505-ФЗ</w:t>
        </w:r>
      </w:hyperlink>
      <w:r>
        <w:rPr>
          <w:rStyle w:val="markx"/>
          <w:i/>
          <w:iCs/>
          <w:color w:val="1111EE"/>
          <w:sz w:val="27"/>
          <w:szCs w:val="27"/>
          <w:shd w:val="clear" w:color="auto" w:fill="F0F0F0"/>
        </w:rPr>
        <w:t>)</w:t>
      </w:r>
    </w:p>
    <w:p w14:paraId="6E6D31A5"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E167CE0" w14:textId="77777777" w:rsidR="00981428" w:rsidRDefault="00981428" w:rsidP="00981428">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3</w:t>
      </w:r>
    </w:p>
    <w:p w14:paraId="6FC199FA"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13D0EB8"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Федерального закона, обязаны досрочно прекратить полномочия, освободить замещаемую (занимаемую) должность или уволиться.</w:t>
      </w:r>
    </w:p>
    <w:p w14:paraId="4E6A8F45"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 xml:space="preserve">2. В случае, если лица, указанные в части 1 статьи 2 настоящего Федерального закона, не могут выполнить требования, предусмотренные частью </w:t>
      </w:r>
      <w:r>
        <w:rPr>
          <w:rStyle w:val="ed"/>
          <w:color w:val="1111EE"/>
          <w:sz w:val="27"/>
          <w:szCs w:val="27"/>
        </w:rPr>
        <w:lastRenderedPageBreak/>
        <w:t>1 настоящей статьи</w:t>
      </w:r>
      <w:r>
        <w:rPr>
          <w:color w:val="000000"/>
          <w:sz w:val="27"/>
          <w:szCs w:val="27"/>
        </w:rPr>
        <w:t> </w:t>
      </w:r>
      <w:r>
        <w:rPr>
          <w:rStyle w:val="ed"/>
          <w:color w:val="1111EE"/>
          <w:sz w:val="27"/>
          <w:szCs w:val="27"/>
        </w:rPr>
        <w:t>и частью 3 статьи 4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части 1 статьи 2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r>
        <w:rPr>
          <w:color w:val="000000"/>
          <w:sz w:val="27"/>
          <w:szCs w:val="27"/>
        </w:rPr>
        <w:t> </w:t>
      </w:r>
      <w:r>
        <w:rPr>
          <w:rStyle w:val="mark"/>
          <w:i/>
          <w:iCs/>
          <w:color w:val="1111EE"/>
          <w:sz w:val="27"/>
          <w:szCs w:val="27"/>
        </w:rPr>
        <w:t>(В редакции федеральных законов </w:t>
      </w:r>
      <w:hyperlink r:id="rId29" w:tgtFrame="contents" w:history="1">
        <w:r>
          <w:rPr>
            <w:rStyle w:val="a4"/>
            <w:color w:val="1C1CD6"/>
            <w:sz w:val="27"/>
            <w:szCs w:val="27"/>
          </w:rPr>
          <w:t>от 22.12.2014 № 431-ФЗ</w:t>
        </w:r>
      </w:hyperlink>
      <w:r>
        <w:rPr>
          <w:rStyle w:val="mark"/>
          <w:i/>
          <w:iCs/>
          <w:color w:val="1111EE"/>
          <w:sz w:val="27"/>
          <w:szCs w:val="27"/>
        </w:rPr>
        <w:t>; </w:t>
      </w:r>
      <w:hyperlink r:id="rId30" w:tgtFrame="contents" w:history="1">
        <w:r>
          <w:rPr>
            <w:rStyle w:val="a4"/>
            <w:color w:val="1C1CD6"/>
            <w:sz w:val="27"/>
            <w:szCs w:val="27"/>
          </w:rPr>
          <w:t>от 28.11.2015 № 354-ФЗ</w:t>
        </w:r>
      </w:hyperlink>
      <w:r>
        <w:rPr>
          <w:rStyle w:val="mark"/>
          <w:i/>
          <w:iCs/>
          <w:color w:val="1111EE"/>
          <w:sz w:val="27"/>
          <w:szCs w:val="27"/>
        </w:rPr>
        <w:t>)</w:t>
      </w:r>
    </w:p>
    <w:p w14:paraId="69072F98"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2</w:t>
      </w:r>
      <w:r>
        <w:rPr>
          <w:rStyle w:val="w9"/>
          <w:color w:val="0000AF"/>
          <w:sz w:val="17"/>
          <w:szCs w:val="17"/>
        </w:rPr>
        <w:t>1</w:t>
      </w:r>
      <w:r>
        <w:rPr>
          <w:rStyle w:val="ed"/>
          <w:color w:val="1111EE"/>
          <w:sz w:val="27"/>
          <w:szCs w:val="27"/>
        </w:rPr>
        <w:t>. Каждый случай невыполнения требований, предусмотренных частью 1 настоящей статьи и (или) частью 3 статьи 4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r>
        <w:rPr>
          <w:color w:val="000000"/>
          <w:sz w:val="27"/>
          <w:szCs w:val="27"/>
        </w:rPr>
        <w:t> </w:t>
      </w:r>
      <w:r>
        <w:rPr>
          <w:rStyle w:val="mark"/>
          <w:i/>
          <w:iCs/>
          <w:color w:val="1111EE"/>
          <w:sz w:val="27"/>
          <w:szCs w:val="27"/>
        </w:rPr>
        <w:t>(Дополнение частью - Федеральный закон </w:t>
      </w:r>
      <w:hyperlink r:id="rId31" w:tgtFrame="contents" w:history="1">
        <w:r>
          <w:rPr>
            <w:rStyle w:val="a4"/>
            <w:color w:val="1C1CD6"/>
            <w:sz w:val="27"/>
            <w:szCs w:val="27"/>
          </w:rPr>
          <w:t>от 28.11.2015 № 354-ФЗ</w:t>
        </w:r>
      </w:hyperlink>
      <w:r>
        <w:rPr>
          <w:rStyle w:val="mark"/>
          <w:i/>
          <w:iCs/>
          <w:color w:val="1111EE"/>
          <w:sz w:val="27"/>
          <w:szCs w:val="27"/>
        </w:rPr>
        <w:t>)</w:t>
      </w:r>
    </w:p>
    <w:p w14:paraId="53B9B8C7"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14:paraId="16F28CFA"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части 1 статьи 2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w:t>
      </w:r>
      <w:r>
        <w:rPr>
          <w:rStyle w:val="ed"/>
          <w:color w:val="1111EE"/>
          <w:sz w:val="27"/>
          <w:szCs w:val="27"/>
        </w:rPr>
        <w:lastRenderedPageBreak/>
        <w:t>(или) пользование иностранными финансовыми инструментами иным способом.</w:t>
      </w:r>
      <w:r>
        <w:rPr>
          <w:rStyle w:val="mark"/>
          <w:i/>
          <w:iCs/>
          <w:color w:val="1111EE"/>
          <w:sz w:val="27"/>
          <w:szCs w:val="27"/>
        </w:rPr>
        <w:t> (Дополнение частью - Федеральный закон </w:t>
      </w:r>
      <w:hyperlink r:id="rId32" w:tgtFrame="contents" w:history="1">
        <w:r>
          <w:rPr>
            <w:rStyle w:val="a4"/>
            <w:color w:val="1C1CD6"/>
            <w:sz w:val="27"/>
            <w:szCs w:val="27"/>
          </w:rPr>
          <w:t>от 01.05.2019 № 73-ФЗ</w:t>
        </w:r>
      </w:hyperlink>
      <w:r>
        <w:rPr>
          <w:rStyle w:val="mark"/>
          <w:i/>
          <w:iCs/>
          <w:color w:val="1111EE"/>
          <w:sz w:val="27"/>
          <w:szCs w:val="27"/>
        </w:rPr>
        <w:t>)</w:t>
      </w:r>
    </w:p>
    <w:p w14:paraId="72170EC3"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99E34AA" w14:textId="77777777" w:rsidR="00981428" w:rsidRDefault="00981428" w:rsidP="00981428">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4</w:t>
      </w:r>
    </w:p>
    <w:p w14:paraId="45575844"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2E201F1"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1. Лица, указанные </w:t>
      </w:r>
      <w:r>
        <w:rPr>
          <w:rStyle w:val="ed"/>
          <w:color w:val="1111EE"/>
          <w:sz w:val="27"/>
          <w:szCs w:val="27"/>
        </w:rPr>
        <w:t>в</w:t>
      </w:r>
      <w:r>
        <w:rPr>
          <w:color w:val="000000"/>
          <w:sz w:val="27"/>
          <w:szCs w:val="27"/>
        </w:rPr>
        <w:t> </w:t>
      </w:r>
      <w:r>
        <w:rPr>
          <w:rStyle w:val="ed"/>
          <w:color w:val="1111EE"/>
          <w:sz w:val="27"/>
          <w:szCs w:val="27"/>
        </w:rPr>
        <w:t>пунктах 1, 1</w:t>
      </w:r>
      <w:r>
        <w:rPr>
          <w:rStyle w:val="w9"/>
          <w:color w:val="0000AF"/>
          <w:sz w:val="17"/>
          <w:szCs w:val="17"/>
        </w:rPr>
        <w:t>1</w:t>
      </w:r>
      <w:r>
        <w:rPr>
          <w:rStyle w:val="ed"/>
          <w:color w:val="1111EE"/>
          <w:sz w:val="27"/>
          <w:szCs w:val="27"/>
        </w:rPr>
        <w:t> части 1 статьи 2</w:t>
      </w:r>
      <w:r>
        <w:rPr>
          <w:color w:val="000000"/>
          <w:sz w:val="27"/>
          <w:szCs w:val="27"/>
        </w:rPr>
        <w:t> настоящего Федерального закона, при представлении в соответствии с федеральными конституционными законами, Федеральным законом </w:t>
      </w:r>
      <w:hyperlink r:id="rId33" w:tgtFrame="contents" w:history="1">
        <w:r>
          <w:rPr>
            <w:rStyle w:val="cmd"/>
            <w:color w:val="1111EE"/>
            <w:sz w:val="27"/>
            <w:szCs w:val="27"/>
          </w:rPr>
          <w:t>от 25 декабря 2008 года № 273-ФЗ</w:t>
        </w:r>
      </w:hyperlink>
      <w:r>
        <w:rPr>
          <w:color w:val="000000"/>
          <w:sz w:val="27"/>
          <w:szCs w:val="27"/>
        </w:rPr>
        <w:t>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 </w:t>
      </w:r>
      <w:r>
        <w:rPr>
          <w:rStyle w:val="mark"/>
          <w:i/>
          <w:iCs/>
          <w:color w:val="1111EE"/>
          <w:sz w:val="27"/>
          <w:szCs w:val="27"/>
        </w:rPr>
        <w:t>(В редакции Федерального закона </w:t>
      </w:r>
      <w:hyperlink r:id="rId34" w:tgtFrame="contents" w:history="1">
        <w:r>
          <w:rPr>
            <w:rStyle w:val="a4"/>
            <w:color w:val="1C1CD6"/>
            <w:sz w:val="27"/>
            <w:szCs w:val="27"/>
          </w:rPr>
          <w:t>от 03.11.2015 № 303-ФЗ</w:t>
        </w:r>
      </w:hyperlink>
      <w:r>
        <w:rPr>
          <w:rStyle w:val="mark"/>
          <w:i/>
          <w:iCs/>
          <w:color w:val="1111EE"/>
          <w:sz w:val="27"/>
          <w:szCs w:val="27"/>
        </w:rPr>
        <w:t>)</w:t>
      </w:r>
    </w:p>
    <w:p w14:paraId="73716133"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2. Граждане, претендующие на замещение (занятие) должностей, указанных в пункте 1 части 1 статьи 2 настоящего Федерального закона, при представлении в соответствии с федеральными конституционными законами, Федеральным законом </w:t>
      </w:r>
      <w:hyperlink r:id="rId35" w:tgtFrame="contents" w:history="1">
        <w:r>
          <w:rPr>
            <w:rStyle w:val="cmd"/>
            <w:color w:val="1111EE"/>
            <w:sz w:val="27"/>
            <w:szCs w:val="27"/>
          </w:rPr>
          <w:t>"О противодействии коррупции"</w:t>
        </w:r>
      </w:hyperlink>
      <w:r>
        <w:rPr>
          <w:color w:val="000000"/>
          <w:sz w:val="27"/>
          <w:szCs w:val="27"/>
        </w:rPr>
        <w:t>,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частью 1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14:paraId="5FAADBE2"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 xml:space="preserve">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w:t>
      </w:r>
      <w:r>
        <w:rPr>
          <w:rStyle w:val="ed"/>
          <w:color w:val="1111EE"/>
          <w:sz w:val="27"/>
          <w:szCs w:val="27"/>
        </w:rPr>
        <w:lastRenderedPageBreak/>
        <w:t>выступают указанные лица.</w:t>
      </w:r>
      <w:r>
        <w:rPr>
          <w:color w:val="000000"/>
          <w:sz w:val="27"/>
          <w:szCs w:val="27"/>
        </w:rPr>
        <w:t> </w:t>
      </w:r>
      <w:r>
        <w:rPr>
          <w:rStyle w:val="mark"/>
          <w:i/>
          <w:iCs/>
          <w:color w:val="1111EE"/>
          <w:sz w:val="27"/>
          <w:szCs w:val="27"/>
        </w:rPr>
        <w:t>(В редакции федеральных законов </w:t>
      </w:r>
      <w:hyperlink r:id="rId36" w:tgtFrame="contents" w:history="1">
        <w:r>
          <w:rPr>
            <w:rStyle w:val="a4"/>
            <w:color w:val="1C1CD6"/>
            <w:sz w:val="27"/>
            <w:szCs w:val="27"/>
          </w:rPr>
          <w:t>от 22.12.2014 № 431-ФЗ</w:t>
        </w:r>
      </w:hyperlink>
      <w:r>
        <w:rPr>
          <w:rStyle w:val="mark"/>
          <w:i/>
          <w:iCs/>
          <w:color w:val="1111EE"/>
          <w:sz w:val="27"/>
          <w:szCs w:val="27"/>
        </w:rPr>
        <w:t>; </w:t>
      </w:r>
      <w:hyperlink r:id="rId37" w:tgtFrame="contents" w:history="1">
        <w:r>
          <w:rPr>
            <w:rStyle w:val="a4"/>
            <w:color w:val="1C1CD6"/>
            <w:sz w:val="27"/>
            <w:szCs w:val="27"/>
          </w:rPr>
          <w:t>от 28.11.2015 № 354-ФЗ</w:t>
        </w:r>
      </w:hyperlink>
      <w:r>
        <w:rPr>
          <w:rStyle w:val="mark"/>
          <w:i/>
          <w:iCs/>
          <w:color w:val="1111EE"/>
          <w:sz w:val="27"/>
          <w:szCs w:val="27"/>
        </w:rPr>
        <w:t>)</w:t>
      </w:r>
    </w:p>
    <w:p w14:paraId="38C25EC5"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3BA741A" w14:textId="77777777" w:rsidR="00981428" w:rsidRDefault="00981428" w:rsidP="00981428">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5</w:t>
      </w:r>
    </w:p>
    <w:p w14:paraId="7304B653"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6D386CA"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14:paraId="4BE6B7F1"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2. Информация, указанная в части 1 настоящей статьи, может быть представлена в письменной форме в установленном порядке:</w:t>
      </w:r>
    </w:p>
    <w:p w14:paraId="6D2B7A1B"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14:paraId="37F84AAE"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4B55CC34"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3) Общественной палатой Российской Федерации;</w:t>
      </w:r>
    </w:p>
    <w:p w14:paraId="3587BC4F"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4) общероссийскими средствами массовой информации.</w:t>
      </w:r>
    </w:p>
    <w:p w14:paraId="334FFF3D"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3. Информация анонимного характера не может служить основанием для принятия решения об осуществлении проверки.</w:t>
      </w:r>
    </w:p>
    <w:p w14:paraId="1EFF8727"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BF09B4A" w14:textId="77777777" w:rsidR="00981428" w:rsidRDefault="00981428" w:rsidP="00981428">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6</w:t>
      </w:r>
    </w:p>
    <w:p w14:paraId="68824198"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81B4AA5"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законом </w:t>
      </w:r>
      <w:hyperlink r:id="rId38" w:tgtFrame="contents" w:history="1">
        <w:r>
          <w:rPr>
            <w:rStyle w:val="cmd"/>
            <w:color w:val="1111EE"/>
            <w:sz w:val="27"/>
            <w:szCs w:val="27"/>
          </w:rPr>
          <w:t>"О противодействии коррупции"</w:t>
        </w:r>
      </w:hyperlink>
      <w:r>
        <w:rPr>
          <w:color w:val="000000"/>
          <w:sz w:val="27"/>
          <w:szCs w:val="27"/>
        </w:rPr>
        <w:t>, другими федеральными законами.</w:t>
      </w:r>
    </w:p>
    <w:p w14:paraId="7A0B8164"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законом </w:t>
      </w:r>
      <w:hyperlink r:id="rId39" w:tgtFrame="contents" w:history="1">
        <w:r>
          <w:rPr>
            <w:rStyle w:val="cmd"/>
            <w:color w:val="1111EE"/>
            <w:sz w:val="27"/>
            <w:szCs w:val="27"/>
          </w:rPr>
          <w:t>"О противодействии коррупции"</w:t>
        </w:r>
      </w:hyperlink>
      <w:r>
        <w:rPr>
          <w:color w:val="000000"/>
          <w:sz w:val="27"/>
          <w:szCs w:val="27"/>
        </w:rPr>
        <w:t>, другими федеральными законами.</w:t>
      </w:r>
    </w:p>
    <w:p w14:paraId="266FD749"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законом </w:t>
      </w:r>
      <w:hyperlink r:id="rId40" w:tgtFrame="contents" w:history="1">
        <w:r>
          <w:rPr>
            <w:rStyle w:val="cmd"/>
            <w:color w:val="1111EE"/>
            <w:sz w:val="27"/>
            <w:szCs w:val="27"/>
          </w:rPr>
          <w:t>"О противодействии коррупции"</w:t>
        </w:r>
      </w:hyperlink>
      <w:r>
        <w:rPr>
          <w:color w:val="000000"/>
          <w:sz w:val="27"/>
          <w:szCs w:val="27"/>
        </w:rPr>
        <w:t>, другими федеральными законами.</w:t>
      </w:r>
    </w:p>
    <w:p w14:paraId="2BA2CC09"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F7A37CF" w14:textId="77777777" w:rsidR="00981428" w:rsidRDefault="00981428" w:rsidP="00981428">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7</w:t>
      </w:r>
    </w:p>
    <w:p w14:paraId="2EBBBF11"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39DB1DC"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w:t>
      </w:r>
      <w:hyperlink r:id="rId41" w:tgtFrame="contents" w:history="1">
        <w:r>
          <w:rPr>
            <w:rStyle w:val="cmd"/>
            <w:color w:val="1111EE"/>
            <w:sz w:val="27"/>
            <w:szCs w:val="27"/>
          </w:rPr>
          <w:t>"О противодействии коррупции"</w:t>
        </w:r>
      </w:hyperlink>
      <w:r>
        <w:rPr>
          <w:color w:val="000000"/>
          <w:sz w:val="27"/>
          <w:szCs w:val="27"/>
        </w:rPr>
        <w:t>, другими федеральными законами.</w:t>
      </w:r>
    </w:p>
    <w:p w14:paraId="03BD3817"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2. При осуществлении проверки органы, подразделения и должностные лица, указанные в части 1 настоящей статьи, вправе:</w:t>
      </w:r>
    </w:p>
    <w:p w14:paraId="0D1D84E1"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1) проводить по своей инициативе беседу с лицом, указанным в </w:t>
      </w:r>
      <w:r>
        <w:rPr>
          <w:rStyle w:val="ed"/>
          <w:color w:val="1111EE"/>
          <w:sz w:val="27"/>
          <w:szCs w:val="27"/>
        </w:rPr>
        <w:t>пунктах 1, 1</w:t>
      </w:r>
      <w:r>
        <w:rPr>
          <w:rStyle w:val="w9"/>
          <w:color w:val="0000AF"/>
          <w:sz w:val="17"/>
          <w:szCs w:val="17"/>
        </w:rPr>
        <w:t>1</w:t>
      </w:r>
      <w:r>
        <w:rPr>
          <w:rStyle w:val="ed"/>
          <w:color w:val="1111EE"/>
          <w:sz w:val="27"/>
          <w:szCs w:val="27"/>
        </w:rPr>
        <w:t> части 1 статьи 2</w:t>
      </w:r>
      <w:r>
        <w:rPr>
          <w:color w:val="000000"/>
          <w:sz w:val="27"/>
          <w:szCs w:val="27"/>
        </w:rPr>
        <w:t> настоящего Федерального закона; </w:t>
      </w:r>
      <w:r>
        <w:rPr>
          <w:rStyle w:val="mark"/>
          <w:i/>
          <w:iCs/>
          <w:color w:val="1111EE"/>
          <w:sz w:val="27"/>
          <w:szCs w:val="27"/>
        </w:rPr>
        <w:t>(В редакции Федерального закона </w:t>
      </w:r>
      <w:hyperlink r:id="rId42" w:tgtFrame="contents" w:history="1">
        <w:r>
          <w:rPr>
            <w:rStyle w:val="a4"/>
            <w:color w:val="1C1CD6"/>
            <w:sz w:val="27"/>
            <w:szCs w:val="27"/>
          </w:rPr>
          <w:t>от 03.11.2015 № 303-ФЗ</w:t>
        </w:r>
      </w:hyperlink>
      <w:r>
        <w:rPr>
          <w:rStyle w:val="mark"/>
          <w:i/>
          <w:iCs/>
          <w:color w:val="1111EE"/>
          <w:sz w:val="27"/>
          <w:szCs w:val="27"/>
        </w:rPr>
        <w:t>)</w:t>
      </w:r>
    </w:p>
    <w:p w14:paraId="407F59E5"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2) изучать дополнительные материалы, поступившие от лица, указанного в </w:t>
      </w:r>
      <w:r>
        <w:rPr>
          <w:rStyle w:val="ed"/>
          <w:color w:val="1111EE"/>
          <w:sz w:val="27"/>
          <w:szCs w:val="27"/>
        </w:rPr>
        <w:t>пунктах 1, 1</w:t>
      </w:r>
      <w:r>
        <w:rPr>
          <w:rStyle w:val="w9"/>
          <w:color w:val="0000AF"/>
          <w:sz w:val="17"/>
          <w:szCs w:val="17"/>
        </w:rPr>
        <w:t>1</w:t>
      </w:r>
      <w:r>
        <w:rPr>
          <w:rStyle w:val="ed"/>
          <w:color w:val="1111EE"/>
          <w:sz w:val="27"/>
          <w:szCs w:val="27"/>
        </w:rPr>
        <w:t> части 1 статьи 2</w:t>
      </w:r>
      <w:r>
        <w:rPr>
          <w:color w:val="000000"/>
          <w:sz w:val="27"/>
          <w:szCs w:val="27"/>
        </w:rPr>
        <w:t> настоящего Федерального закона, или от других лиц; </w:t>
      </w:r>
      <w:r>
        <w:rPr>
          <w:rStyle w:val="mark"/>
          <w:i/>
          <w:iCs/>
          <w:color w:val="1111EE"/>
          <w:sz w:val="27"/>
          <w:szCs w:val="27"/>
        </w:rPr>
        <w:t>(В редакции Федерального закона </w:t>
      </w:r>
      <w:hyperlink r:id="rId43" w:tgtFrame="contents" w:history="1">
        <w:r>
          <w:rPr>
            <w:rStyle w:val="a4"/>
            <w:color w:val="1C1CD6"/>
            <w:sz w:val="27"/>
            <w:szCs w:val="27"/>
          </w:rPr>
          <w:t>от 03.11.2015 № 303-ФЗ</w:t>
        </w:r>
      </w:hyperlink>
      <w:r>
        <w:rPr>
          <w:rStyle w:val="mark"/>
          <w:i/>
          <w:iCs/>
          <w:color w:val="1111EE"/>
          <w:sz w:val="27"/>
          <w:szCs w:val="27"/>
        </w:rPr>
        <w:t>)</w:t>
      </w:r>
    </w:p>
    <w:p w14:paraId="70A87BD5"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3) получать от лица, указанного в </w:t>
      </w:r>
      <w:r>
        <w:rPr>
          <w:rStyle w:val="ed"/>
          <w:color w:val="1111EE"/>
          <w:sz w:val="27"/>
          <w:szCs w:val="27"/>
        </w:rPr>
        <w:t>пунктах 1, 1</w:t>
      </w:r>
      <w:r>
        <w:rPr>
          <w:rStyle w:val="w9"/>
          <w:color w:val="0000AF"/>
          <w:sz w:val="17"/>
          <w:szCs w:val="17"/>
        </w:rPr>
        <w:t>1</w:t>
      </w:r>
      <w:r>
        <w:rPr>
          <w:rStyle w:val="ed"/>
          <w:color w:val="1111EE"/>
          <w:sz w:val="27"/>
          <w:szCs w:val="27"/>
        </w:rPr>
        <w:t> части 1 статьи 2</w:t>
      </w:r>
      <w:r>
        <w:rPr>
          <w:color w:val="000000"/>
          <w:sz w:val="27"/>
          <w:szCs w:val="27"/>
        </w:rPr>
        <w:t> настоящего Федерального закона, пояснения по представленным им сведениям и материалам; </w:t>
      </w:r>
      <w:r>
        <w:rPr>
          <w:rStyle w:val="mark"/>
          <w:i/>
          <w:iCs/>
          <w:color w:val="1111EE"/>
          <w:sz w:val="27"/>
          <w:szCs w:val="27"/>
        </w:rPr>
        <w:t>(В редакции Федерального закона </w:t>
      </w:r>
      <w:hyperlink r:id="rId44" w:tgtFrame="contents" w:history="1">
        <w:r>
          <w:rPr>
            <w:rStyle w:val="a4"/>
            <w:color w:val="1C1CD6"/>
            <w:sz w:val="27"/>
            <w:szCs w:val="27"/>
          </w:rPr>
          <w:t>от 03.11.2015 № 303-ФЗ</w:t>
        </w:r>
      </w:hyperlink>
      <w:r>
        <w:rPr>
          <w:rStyle w:val="mark"/>
          <w:i/>
          <w:iCs/>
          <w:color w:val="1111EE"/>
          <w:sz w:val="27"/>
          <w:szCs w:val="27"/>
        </w:rPr>
        <w:t>)</w:t>
      </w:r>
    </w:p>
    <w:p w14:paraId="0AA38BD3"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части 1 настоящей статьи, в части направления запросов, предусмотренных настоящим пунктом, определяются Президентом Российской Федерации;</w:t>
      </w:r>
      <w:r>
        <w:rPr>
          <w:rStyle w:val="mark"/>
          <w:i/>
          <w:iCs/>
          <w:color w:val="1111EE"/>
          <w:sz w:val="27"/>
          <w:szCs w:val="27"/>
        </w:rPr>
        <w:t> (В редакции Федерального закона </w:t>
      </w:r>
      <w:hyperlink r:id="rId45" w:tgtFrame="contents" w:history="1">
        <w:r>
          <w:rPr>
            <w:rStyle w:val="a4"/>
            <w:color w:val="1C1CD6"/>
            <w:sz w:val="27"/>
            <w:szCs w:val="27"/>
          </w:rPr>
          <w:t>от 06.02.2019 № 5-ФЗ</w:t>
        </w:r>
      </w:hyperlink>
      <w:r>
        <w:rPr>
          <w:rStyle w:val="mark"/>
          <w:i/>
          <w:iCs/>
          <w:color w:val="1111EE"/>
          <w:sz w:val="27"/>
          <w:szCs w:val="27"/>
        </w:rPr>
        <w:t>)</w:t>
      </w:r>
    </w:p>
    <w:p w14:paraId="3F37D16E"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5) наводить справки у физических лиц и получать от них с их согласия информацию по вопросам проверки.</w:t>
      </w:r>
    </w:p>
    <w:p w14:paraId="5B6A3024"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3. Руководители органов и организаций, расположенных на территории Российской Федерации, получившие запрос, предусмотренный пунктом 4 части </w:t>
      </w:r>
      <w:r>
        <w:rPr>
          <w:color w:val="000000"/>
          <w:sz w:val="27"/>
          <w:szCs w:val="27"/>
        </w:rPr>
        <w:lastRenderedPageBreak/>
        <w:t>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13C5C45A"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пунктом 3 части 1 статьи 13</w:t>
      </w:r>
      <w:r>
        <w:rPr>
          <w:rStyle w:val="w9"/>
          <w:color w:val="0000AF"/>
          <w:sz w:val="17"/>
          <w:szCs w:val="17"/>
        </w:rPr>
        <w:t>4</w:t>
      </w:r>
      <w:r>
        <w:rPr>
          <w:rStyle w:val="ed"/>
          <w:color w:val="1111EE"/>
          <w:sz w:val="27"/>
          <w:szCs w:val="27"/>
        </w:rPr>
        <w:t> Федерального закона </w:t>
      </w:r>
      <w:hyperlink r:id="rId46" w:tgtFrame="contents" w:history="1">
        <w:r>
          <w:rPr>
            <w:rStyle w:val="cmd"/>
            <w:color w:val="0000AF"/>
            <w:sz w:val="27"/>
            <w:szCs w:val="27"/>
          </w:rPr>
          <w:t>"О противодействии коррупции"</w:t>
        </w:r>
      </w:hyperlink>
      <w:r>
        <w:rPr>
          <w:rStyle w:val="ed"/>
          <w:color w:val="1111EE"/>
          <w:sz w:val="27"/>
          <w:szCs w:val="27"/>
        </w:rPr>
        <w:t>, направляются органами прокуратуры Российской Федерации на основаниях и в порядке, которые устанавливаются Генеральным прокурором Российской Федерации.</w:t>
      </w:r>
      <w:r>
        <w:rPr>
          <w:rStyle w:val="mark"/>
          <w:i/>
          <w:iCs/>
          <w:color w:val="1111EE"/>
          <w:sz w:val="27"/>
          <w:szCs w:val="27"/>
        </w:rPr>
        <w:t> (Дополнение частью - Федеральный закон </w:t>
      </w:r>
      <w:hyperlink r:id="rId47" w:tgtFrame="contents" w:history="1">
        <w:r>
          <w:rPr>
            <w:rStyle w:val="a4"/>
            <w:color w:val="1C1CD6"/>
            <w:sz w:val="27"/>
            <w:szCs w:val="27"/>
          </w:rPr>
          <w:t>от 06.02.2019 № 5-ФЗ</w:t>
        </w:r>
      </w:hyperlink>
      <w:r>
        <w:rPr>
          <w:rStyle w:val="mark"/>
          <w:i/>
          <w:iCs/>
          <w:color w:val="1111EE"/>
          <w:sz w:val="27"/>
          <w:szCs w:val="27"/>
        </w:rPr>
        <w:t>)</w:t>
      </w:r>
    </w:p>
    <w:p w14:paraId="250A5A0F"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5. При проведении проверок в соответствии с пунктом 3 части 1 статьи 13</w:t>
      </w:r>
      <w:r>
        <w:rPr>
          <w:rStyle w:val="w9"/>
          <w:color w:val="0000AF"/>
          <w:sz w:val="17"/>
          <w:szCs w:val="17"/>
        </w:rPr>
        <w:t>4</w:t>
      </w:r>
      <w:r>
        <w:rPr>
          <w:rStyle w:val="ed"/>
          <w:color w:val="1111EE"/>
          <w:sz w:val="27"/>
          <w:szCs w:val="27"/>
        </w:rPr>
        <w:t> Федерального закона </w:t>
      </w:r>
      <w:hyperlink r:id="rId48" w:tgtFrame="contents" w:history="1">
        <w:r>
          <w:rPr>
            <w:rStyle w:val="cmd"/>
            <w:color w:val="0000AF"/>
            <w:sz w:val="27"/>
            <w:szCs w:val="27"/>
          </w:rPr>
          <w:t>"О противодействии коррупции"</w:t>
        </w:r>
      </w:hyperlink>
      <w:r>
        <w:rPr>
          <w:rStyle w:val="ed"/>
          <w:color w:val="1111EE"/>
          <w:sz w:val="27"/>
          <w:szCs w:val="27"/>
        </w:rPr>
        <w:t> исполнение запросов, направляемых Генеральному прокурору Российской Федерации, осуществляется в сроки, установленные в таких запросах.</w:t>
      </w:r>
      <w:r>
        <w:rPr>
          <w:rStyle w:val="mark"/>
          <w:i/>
          <w:iCs/>
          <w:color w:val="1111EE"/>
          <w:sz w:val="27"/>
          <w:szCs w:val="27"/>
        </w:rPr>
        <w:t> (Дополнение частью - Федеральный закон </w:t>
      </w:r>
      <w:hyperlink r:id="rId49" w:tgtFrame="contents" w:history="1">
        <w:r>
          <w:rPr>
            <w:rStyle w:val="a4"/>
            <w:color w:val="1C1CD6"/>
            <w:sz w:val="27"/>
            <w:szCs w:val="27"/>
          </w:rPr>
          <w:t>от 06.02.2019 № 5-ФЗ</w:t>
        </w:r>
      </w:hyperlink>
      <w:r>
        <w:rPr>
          <w:rStyle w:val="mark"/>
          <w:i/>
          <w:iCs/>
          <w:color w:val="1111EE"/>
          <w:sz w:val="27"/>
          <w:szCs w:val="27"/>
        </w:rPr>
        <w:t>)</w:t>
      </w:r>
    </w:p>
    <w:p w14:paraId="192DAF1E"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r>
        <w:rPr>
          <w:rStyle w:val="mark"/>
          <w:i/>
          <w:iCs/>
          <w:color w:val="1111EE"/>
          <w:sz w:val="27"/>
          <w:szCs w:val="27"/>
        </w:rPr>
        <w:t> (Дополнение частью - Федеральный закон </w:t>
      </w:r>
      <w:hyperlink r:id="rId50" w:tgtFrame="contents" w:history="1">
        <w:r>
          <w:rPr>
            <w:rStyle w:val="a4"/>
            <w:color w:val="1C1CD6"/>
            <w:sz w:val="27"/>
            <w:szCs w:val="27"/>
          </w:rPr>
          <w:t>от 06.02.2019 № 5-ФЗ</w:t>
        </w:r>
      </w:hyperlink>
      <w:r>
        <w:rPr>
          <w:rStyle w:val="mark"/>
          <w:i/>
          <w:iCs/>
          <w:color w:val="1111EE"/>
          <w:sz w:val="27"/>
          <w:szCs w:val="27"/>
        </w:rPr>
        <w:t>)</w:t>
      </w:r>
    </w:p>
    <w:p w14:paraId="08A3D82F"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7. Порядок и условия взаимодействия Генеральной прокуратуры Российской Федерации и Центрального банка Российской Федерации определяются соглашением.</w:t>
      </w:r>
      <w:r>
        <w:rPr>
          <w:rStyle w:val="mark"/>
          <w:i/>
          <w:iCs/>
          <w:color w:val="1111EE"/>
          <w:sz w:val="27"/>
          <w:szCs w:val="27"/>
        </w:rPr>
        <w:t> (Дополнение частью - Федеральный закон </w:t>
      </w:r>
      <w:hyperlink r:id="rId51" w:tgtFrame="contents" w:history="1">
        <w:r>
          <w:rPr>
            <w:rStyle w:val="a4"/>
            <w:color w:val="1C1CD6"/>
            <w:sz w:val="27"/>
            <w:szCs w:val="27"/>
          </w:rPr>
          <w:t>от 06.02.2019 № 5-ФЗ</w:t>
        </w:r>
      </w:hyperlink>
      <w:r>
        <w:rPr>
          <w:rStyle w:val="mark"/>
          <w:i/>
          <w:iCs/>
          <w:color w:val="1111EE"/>
          <w:sz w:val="27"/>
          <w:szCs w:val="27"/>
        </w:rPr>
        <w:t>)</w:t>
      </w:r>
    </w:p>
    <w:p w14:paraId="10A94517"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части 1 настоящей статьи.</w:t>
      </w:r>
      <w:r>
        <w:rPr>
          <w:rStyle w:val="mark"/>
          <w:i/>
          <w:iCs/>
          <w:color w:val="1111EE"/>
          <w:sz w:val="27"/>
          <w:szCs w:val="27"/>
        </w:rPr>
        <w:t> (Дополнение частью  - Федеральный закон </w:t>
      </w:r>
      <w:hyperlink r:id="rId52" w:tgtFrame="contents" w:history="1">
        <w:r>
          <w:rPr>
            <w:rStyle w:val="a4"/>
            <w:color w:val="1C1CD6"/>
            <w:sz w:val="27"/>
            <w:szCs w:val="27"/>
          </w:rPr>
          <w:t>от 06.02.2019 № 5-ФЗ</w:t>
        </w:r>
      </w:hyperlink>
      <w:r>
        <w:rPr>
          <w:rStyle w:val="mark"/>
          <w:i/>
          <w:iCs/>
          <w:color w:val="1111EE"/>
          <w:sz w:val="27"/>
          <w:szCs w:val="27"/>
        </w:rPr>
        <w:t>)</w:t>
      </w:r>
    </w:p>
    <w:p w14:paraId="48CC37CE"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 xml:space="preserve">9. Органы, подразделения и должностные лица, указанные в части 1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w:t>
      </w:r>
      <w:r>
        <w:rPr>
          <w:rStyle w:val="ed"/>
          <w:color w:val="1111EE"/>
          <w:sz w:val="27"/>
          <w:szCs w:val="27"/>
        </w:rPr>
        <w:lastRenderedPageBreak/>
        <w:t>Российской Федерации, и (или) иностранных финансовых инструментов, за исключением случаев, предусмотренных федеральными законами.</w:t>
      </w:r>
      <w:r>
        <w:rPr>
          <w:rStyle w:val="mark"/>
          <w:i/>
          <w:iCs/>
          <w:color w:val="1111EE"/>
          <w:sz w:val="27"/>
          <w:szCs w:val="27"/>
        </w:rPr>
        <w:t> (Дополнение частью - Федеральный закон </w:t>
      </w:r>
      <w:hyperlink r:id="rId53" w:tgtFrame="contents" w:history="1">
        <w:r>
          <w:rPr>
            <w:rStyle w:val="a4"/>
            <w:color w:val="1C1CD6"/>
            <w:sz w:val="27"/>
            <w:szCs w:val="27"/>
          </w:rPr>
          <w:t>от 06.02.2019 № 5-ФЗ</w:t>
        </w:r>
      </w:hyperlink>
      <w:r>
        <w:rPr>
          <w:rStyle w:val="mark"/>
          <w:i/>
          <w:iCs/>
          <w:color w:val="1111EE"/>
          <w:sz w:val="27"/>
          <w:szCs w:val="27"/>
        </w:rPr>
        <w:t>)</w:t>
      </w:r>
    </w:p>
    <w:p w14:paraId="5D85B95E"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E253BB0" w14:textId="77777777" w:rsidR="00981428" w:rsidRDefault="00981428" w:rsidP="00981428">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8</w:t>
      </w:r>
    </w:p>
    <w:p w14:paraId="256FC866"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C67B577"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Лицо, указанное в </w:t>
      </w:r>
      <w:r>
        <w:rPr>
          <w:rStyle w:val="ed"/>
          <w:color w:val="1111EE"/>
          <w:sz w:val="27"/>
          <w:szCs w:val="27"/>
        </w:rPr>
        <w:t>пунктах 1, 1</w:t>
      </w:r>
      <w:r>
        <w:rPr>
          <w:rStyle w:val="w9"/>
          <w:color w:val="0000AF"/>
          <w:sz w:val="17"/>
          <w:szCs w:val="17"/>
        </w:rPr>
        <w:t>1</w:t>
      </w:r>
      <w:r>
        <w:rPr>
          <w:rStyle w:val="ed"/>
          <w:color w:val="1111EE"/>
          <w:sz w:val="27"/>
          <w:szCs w:val="27"/>
        </w:rPr>
        <w:t> части 1 статьи 2</w:t>
      </w:r>
      <w:r>
        <w:rPr>
          <w:color w:val="000000"/>
          <w:sz w:val="27"/>
          <w:szCs w:val="27"/>
        </w:rPr>
        <w:t>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 </w:t>
      </w:r>
      <w:r>
        <w:rPr>
          <w:rStyle w:val="mark"/>
          <w:i/>
          <w:iCs/>
          <w:color w:val="1111EE"/>
          <w:sz w:val="27"/>
          <w:szCs w:val="27"/>
        </w:rPr>
        <w:t>(В редакции Федерального закона </w:t>
      </w:r>
      <w:hyperlink r:id="rId54" w:tgtFrame="contents" w:history="1">
        <w:r>
          <w:rPr>
            <w:rStyle w:val="a4"/>
            <w:color w:val="1C1CD6"/>
            <w:sz w:val="27"/>
            <w:szCs w:val="27"/>
          </w:rPr>
          <w:t>от 03.11.2015 № 303-ФЗ</w:t>
        </w:r>
      </w:hyperlink>
      <w:r>
        <w:rPr>
          <w:rStyle w:val="mark"/>
          <w:i/>
          <w:iCs/>
          <w:color w:val="1111EE"/>
          <w:sz w:val="27"/>
          <w:szCs w:val="27"/>
        </w:rPr>
        <w:t>)</w:t>
      </w:r>
    </w:p>
    <w:p w14:paraId="41A969DA"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1) давать пояснения, в том числе в письменной форме, по вопросам, связанным с осуществлением проверки;</w:t>
      </w:r>
    </w:p>
    <w:p w14:paraId="1B4E9EF3"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2) представлять дополнительные материалы и давать по ним пояснения в письменной форме;</w:t>
      </w:r>
    </w:p>
    <w:p w14:paraId="32348015"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3) обращаться с ходатайством в орган, подразделение или к должностному лицу, указанным в части 1 статьи 7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14:paraId="23227B20"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CDA37C3" w14:textId="77777777" w:rsidR="00981428" w:rsidRDefault="00981428" w:rsidP="00981428">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9</w:t>
      </w:r>
    </w:p>
    <w:p w14:paraId="5A9A3C6F"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A0D4D42"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Лицо, указанное в пункте 1 части 1 статьи 2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14:paraId="1B59BC23"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C93586A" w14:textId="77777777" w:rsidR="00981428" w:rsidRDefault="00981428" w:rsidP="00981428">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10</w:t>
      </w:r>
    </w:p>
    <w:p w14:paraId="1BB3C236"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A2E5414"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Несоблюдение лицом, указанным в пункте 1 части 1 статьи 2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w:t>
      </w:r>
      <w:r>
        <w:rPr>
          <w:color w:val="000000"/>
          <w:sz w:val="27"/>
          <w:szCs w:val="27"/>
        </w:rPr>
        <w:lastRenderedPageBreak/>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Pr>
          <w:rStyle w:val="ed"/>
          <w:color w:val="1111EE"/>
          <w:sz w:val="27"/>
          <w:szCs w:val="27"/>
        </w:rPr>
        <w:t>, за исключением случаев, установленных федеральными законами</w:t>
      </w:r>
      <w:r>
        <w:rPr>
          <w:color w:val="000000"/>
          <w:sz w:val="27"/>
          <w:szCs w:val="27"/>
        </w:rPr>
        <w:t>.</w:t>
      </w:r>
      <w:r>
        <w:rPr>
          <w:rStyle w:val="mark"/>
          <w:i/>
          <w:iCs/>
          <w:color w:val="1111EE"/>
          <w:sz w:val="27"/>
          <w:szCs w:val="27"/>
        </w:rPr>
        <w:t> (В редакции Федерального закона </w:t>
      </w:r>
      <w:hyperlink r:id="rId55" w:tgtFrame="contents" w:history="1">
        <w:r>
          <w:rPr>
            <w:rStyle w:val="a4"/>
            <w:color w:val="1C1CD6"/>
            <w:sz w:val="27"/>
            <w:szCs w:val="27"/>
          </w:rPr>
          <w:t>от 10.07.2023 № 286-ФЗ</w:t>
        </w:r>
      </w:hyperlink>
      <w:r>
        <w:rPr>
          <w:rStyle w:val="mark"/>
          <w:i/>
          <w:iCs/>
          <w:color w:val="1111EE"/>
          <w:sz w:val="27"/>
          <w:szCs w:val="27"/>
        </w:rPr>
        <w:t>)</w:t>
      </w:r>
    </w:p>
    <w:p w14:paraId="3E5C6187"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9163ED9"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575FD9F" w14:textId="77777777" w:rsidR="00981428" w:rsidRDefault="00981428" w:rsidP="00981428">
      <w:pPr>
        <w:pStyle w:val="i"/>
        <w:shd w:val="clear" w:color="auto" w:fill="FFFFFF"/>
        <w:spacing w:before="90" w:beforeAutospacing="0" w:after="90" w:afterAutospacing="0"/>
        <w:ind w:left="675"/>
        <w:rPr>
          <w:color w:val="000000"/>
          <w:sz w:val="27"/>
          <w:szCs w:val="27"/>
        </w:rPr>
      </w:pPr>
      <w:r>
        <w:rPr>
          <w:color w:val="000000"/>
          <w:sz w:val="27"/>
          <w:szCs w:val="27"/>
        </w:rPr>
        <w:t>Президент Российской Федерации                               В.Путин</w:t>
      </w:r>
    </w:p>
    <w:p w14:paraId="7A8FA116"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323D182"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Москва, Кремль</w:t>
      </w:r>
    </w:p>
    <w:p w14:paraId="402966A2"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7 мая 2013 года</w:t>
      </w:r>
    </w:p>
    <w:p w14:paraId="0F5318D1"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79-ФЗ</w:t>
      </w:r>
    </w:p>
    <w:p w14:paraId="01EBB3BD" w14:textId="77777777" w:rsidR="00981428" w:rsidRDefault="00981428" w:rsidP="00981428">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E7A49E1" w14:textId="77777777" w:rsidR="00145ED0" w:rsidRDefault="00145ED0"/>
    <w:sectPr w:rsidR="00145E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8E"/>
    <w:rsid w:val="00145ED0"/>
    <w:rsid w:val="0070638E"/>
    <w:rsid w:val="00981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E975E-1932-42B1-A7E0-5DE3ABEE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981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81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981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981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981428"/>
  </w:style>
  <w:style w:type="character" w:customStyle="1" w:styleId="cmd">
    <w:name w:val="cmd"/>
    <w:basedOn w:val="a0"/>
    <w:rsid w:val="00981428"/>
  </w:style>
  <w:style w:type="character" w:styleId="a4">
    <w:name w:val="Hyperlink"/>
    <w:basedOn w:val="a0"/>
    <w:uiPriority w:val="99"/>
    <w:semiHidden/>
    <w:unhideWhenUsed/>
    <w:rsid w:val="00981428"/>
    <w:rPr>
      <w:color w:val="0000FF"/>
      <w:u w:val="single"/>
    </w:rPr>
  </w:style>
  <w:style w:type="paragraph" w:customStyle="1" w:styleId="h">
    <w:name w:val="h"/>
    <w:basedOn w:val="a"/>
    <w:rsid w:val="00981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981428"/>
  </w:style>
  <w:style w:type="character" w:customStyle="1" w:styleId="mark">
    <w:name w:val="mark"/>
    <w:basedOn w:val="a0"/>
    <w:rsid w:val="00981428"/>
  </w:style>
  <w:style w:type="character" w:customStyle="1" w:styleId="edx">
    <w:name w:val="edx"/>
    <w:basedOn w:val="a0"/>
    <w:rsid w:val="00981428"/>
  </w:style>
  <w:style w:type="character" w:customStyle="1" w:styleId="w9">
    <w:name w:val="w9"/>
    <w:basedOn w:val="a0"/>
    <w:rsid w:val="00981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102165163&amp;backlink=1&amp;&amp;nd=609356671" TargetMode="External"/><Relationship Id="rId18" Type="http://schemas.openxmlformats.org/officeDocument/2006/relationships/hyperlink" Target="http://pravo.gov.ru/proxy/ips/?docbody=&amp;prevDoc=102165163&amp;backlink=1&amp;&amp;nd=609356671" TargetMode="External"/><Relationship Id="rId26" Type="http://schemas.openxmlformats.org/officeDocument/2006/relationships/hyperlink" Target="http://pravo.gov.ru/proxy/ips/?docbody=&amp;prevDoc=102165163&amp;backlink=1&amp;&amp;nd=102381341" TargetMode="External"/><Relationship Id="rId39" Type="http://schemas.openxmlformats.org/officeDocument/2006/relationships/hyperlink" Target="http://pravo.gov.ru/proxy/ips/?docbody=&amp;prevDoc=102165163&amp;backlink=1&amp;&amp;nd=102126657" TargetMode="External"/><Relationship Id="rId21" Type="http://schemas.openxmlformats.org/officeDocument/2006/relationships/hyperlink" Target="http://pravo.gov.ru/proxy/ips/?docbody=&amp;prevDoc=102165163&amp;backlink=1&amp;&amp;nd=102364257" TargetMode="External"/><Relationship Id="rId34" Type="http://schemas.openxmlformats.org/officeDocument/2006/relationships/hyperlink" Target="http://pravo.gov.ru/proxy/ips/?docbody=&amp;prevDoc=102165163&amp;backlink=1&amp;&amp;nd=102381341" TargetMode="External"/><Relationship Id="rId42" Type="http://schemas.openxmlformats.org/officeDocument/2006/relationships/hyperlink" Target="http://pravo.gov.ru/proxy/ips/?docbody=&amp;prevDoc=102165163&amp;backlink=1&amp;&amp;nd=102381341" TargetMode="External"/><Relationship Id="rId47" Type="http://schemas.openxmlformats.org/officeDocument/2006/relationships/hyperlink" Target="http://pravo.gov.ru/proxy/ips/?docbody=&amp;prevDoc=102165163&amp;backlink=1&amp;&amp;nd=102517189" TargetMode="External"/><Relationship Id="rId50" Type="http://schemas.openxmlformats.org/officeDocument/2006/relationships/hyperlink" Target="http://pravo.gov.ru/proxy/ips/?docbody=&amp;prevDoc=102165163&amp;backlink=1&amp;&amp;nd=102517189" TargetMode="External"/><Relationship Id="rId55" Type="http://schemas.openxmlformats.org/officeDocument/2006/relationships/hyperlink" Target="http://pravo.gov.ru/proxy/ips/?docbody=&amp;prevDoc=102165163&amp;backlink=1&amp;&amp;nd=605678093" TargetMode="External"/><Relationship Id="rId7" Type="http://schemas.openxmlformats.org/officeDocument/2006/relationships/hyperlink" Target="http://pravo.gov.ru/proxy/ips/?docbody=&amp;prevDoc=102165163&amp;backlink=1&amp;&amp;nd=102419995" TargetMode="External"/><Relationship Id="rId2" Type="http://schemas.openxmlformats.org/officeDocument/2006/relationships/settings" Target="settings.xml"/><Relationship Id="rId16" Type="http://schemas.openxmlformats.org/officeDocument/2006/relationships/hyperlink" Target="http://pravo.gov.ru/proxy/ips/?docbody=&amp;prevDoc=102165163&amp;backlink=1&amp;&amp;nd=102801500" TargetMode="External"/><Relationship Id="rId29" Type="http://schemas.openxmlformats.org/officeDocument/2006/relationships/hyperlink" Target="http://pravo.gov.ru/proxy/ips/?docbody=&amp;prevDoc=102165163&amp;backlink=1&amp;&amp;nd=102364257" TargetMode="External"/><Relationship Id="rId11" Type="http://schemas.openxmlformats.org/officeDocument/2006/relationships/hyperlink" Target="http://pravo.gov.ru/proxy/ips/?docbody=&amp;prevDoc=102165163&amp;backlink=1&amp;&amp;nd=602194492" TargetMode="External"/><Relationship Id="rId24" Type="http://schemas.openxmlformats.org/officeDocument/2006/relationships/hyperlink" Target="http://pravo.gov.ru/proxy/ips/?docbody=&amp;prevDoc=102165163&amp;backlink=1&amp;&amp;nd=602194492" TargetMode="External"/><Relationship Id="rId32" Type="http://schemas.openxmlformats.org/officeDocument/2006/relationships/hyperlink" Target="http://pravo.gov.ru/proxy/ips/?docbody=&amp;prevDoc=102165163&amp;backlink=1&amp;&amp;nd=102547368" TargetMode="External"/><Relationship Id="rId37" Type="http://schemas.openxmlformats.org/officeDocument/2006/relationships/hyperlink" Target="http://pravo.gov.ru/proxy/ips/?docbody=&amp;prevDoc=102165163&amp;backlink=1&amp;&amp;nd=102383003" TargetMode="External"/><Relationship Id="rId40" Type="http://schemas.openxmlformats.org/officeDocument/2006/relationships/hyperlink" Target="http://pravo.gov.ru/proxy/ips/?docbody=&amp;prevDoc=102165163&amp;backlink=1&amp;&amp;nd=102126657" TargetMode="External"/><Relationship Id="rId45" Type="http://schemas.openxmlformats.org/officeDocument/2006/relationships/hyperlink" Target="http://pravo.gov.ru/proxy/ips/?docbody=&amp;prevDoc=102165163&amp;backlink=1&amp;&amp;nd=102517189" TargetMode="External"/><Relationship Id="rId53" Type="http://schemas.openxmlformats.org/officeDocument/2006/relationships/hyperlink" Target="http://pravo.gov.ru/proxy/ips/?docbody=&amp;prevDoc=102165163&amp;backlink=1&amp;&amp;nd=102517189" TargetMode="External"/><Relationship Id="rId5" Type="http://schemas.openxmlformats.org/officeDocument/2006/relationships/hyperlink" Target="http://pravo.gov.ru/proxy/ips/?docbody=&amp;prevDoc=102165163&amp;backlink=1&amp;&amp;nd=102381341" TargetMode="External"/><Relationship Id="rId19" Type="http://schemas.openxmlformats.org/officeDocument/2006/relationships/hyperlink" Target="http://pravo.gov.ru/proxy/ips/?docbody=&amp;prevDoc=102165163&amp;backlink=1&amp;&amp;nd=102381341" TargetMode="External"/><Relationship Id="rId4" Type="http://schemas.openxmlformats.org/officeDocument/2006/relationships/hyperlink" Target="http://pravo.gov.ru/proxy/ips/?docbody=&amp;prevDoc=102165163&amp;backlink=1&amp;&amp;nd=102364257" TargetMode="External"/><Relationship Id="rId9" Type="http://schemas.openxmlformats.org/officeDocument/2006/relationships/hyperlink" Target="http://pravo.gov.ru/proxy/ips/?docbody=&amp;prevDoc=102165163&amp;backlink=1&amp;&amp;nd=102547368" TargetMode="External"/><Relationship Id="rId14" Type="http://schemas.openxmlformats.org/officeDocument/2006/relationships/hyperlink" Target="http://pravo.gov.ru/proxy/ips/?docbody=&amp;prevDoc=102165163&amp;backlink=1&amp;&amp;nd=102084553" TargetMode="External"/><Relationship Id="rId22" Type="http://schemas.openxmlformats.org/officeDocument/2006/relationships/hyperlink" Target="http://pravo.gov.ru/proxy/ips/?docbody=&amp;prevDoc=102165163&amp;backlink=1&amp;&amp;nd=609356671" TargetMode="External"/><Relationship Id="rId27" Type="http://schemas.openxmlformats.org/officeDocument/2006/relationships/hyperlink" Target="http://pravo.gov.ru/proxy/ips/?docbody=&amp;prevDoc=102165163&amp;backlink=1&amp;&amp;nd=102364257" TargetMode="External"/><Relationship Id="rId30" Type="http://schemas.openxmlformats.org/officeDocument/2006/relationships/hyperlink" Target="http://pravo.gov.ru/proxy/ips/?docbody=&amp;prevDoc=102165163&amp;backlink=1&amp;&amp;nd=102383003" TargetMode="External"/><Relationship Id="rId35" Type="http://schemas.openxmlformats.org/officeDocument/2006/relationships/hyperlink" Target="http://pravo.gov.ru/proxy/ips/?docbody=&amp;prevDoc=102165163&amp;backlink=1&amp;&amp;nd=102126657" TargetMode="External"/><Relationship Id="rId43" Type="http://schemas.openxmlformats.org/officeDocument/2006/relationships/hyperlink" Target="http://pravo.gov.ru/proxy/ips/?docbody=&amp;prevDoc=102165163&amp;backlink=1&amp;&amp;nd=102381341" TargetMode="External"/><Relationship Id="rId48" Type="http://schemas.openxmlformats.org/officeDocument/2006/relationships/hyperlink" Target="http://pravo.gov.ru/proxy/ips/?docbody=&amp;prevDoc=102165163&amp;backlink=1&amp;&amp;nd=102126657" TargetMode="External"/><Relationship Id="rId56" Type="http://schemas.openxmlformats.org/officeDocument/2006/relationships/fontTable" Target="fontTable.xml"/><Relationship Id="rId8" Type="http://schemas.openxmlformats.org/officeDocument/2006/relationships/hyperlink" Target="http://pravo.gov.ru/proxy/ips/?docbody=&amp;prevDoc=102165163&amp;backlink=1&amp;&amp;nd=102517189" TargetMode="External"/><Relationship Id="rId51" Type="http://schemas.openxmlformats.org/officeDocument/2006/relationships/hyperlink" Target="http://pravo.gov.ru/proxy/ips/?docbody=&amp;prevDoc=102165163&amp;backlink=1&amp;&amp;nd=102517189" TargetMode="External"/><Relationship Id="rId3" Type="http://schemas.openxmlformats.org/officeDocument/2006/relationships/webSettings" Target="webSettings.xml"/><Relationship Id="rId12" Type="http://schemas.openxmlformats.org/officeDocument/2006/relationships/hyperlink" Target="http://pravo.gov.ru/proxy/ips/?docbody=&amp;prevDoc=102165163&amp;backlink=1&amp;&amp;nd=605678093" TargetMode="External"/><Relationship Id="rId17" Type="http://schemas.openxmlformats.org/officeDocument/2006/relationships/hyperlink" Target="http://pravo.gov.ru/proxy/ips/?docbody=&amp;prevDoc=102165163&amp;backlink=1&amp;&amp;nd=102419995" TargetMode="External"/><Relationship Id="rId25" Type="http://schemas.openxmlformats.org/officeDocument/2006/relationships/hyperlink" Target="http://pravo.gov.ru/proxy/ips/?docbody=&amp;prevDoc=102165163&amp;backlink=1&amp;&amp;nd=102364257" TargetMode="External"/><Relationship Id="rId33" Type="http://schemas.openxmlformats.org/officeDocument/2006/relationships/hyperlink" Target="http://pravo.gov.ru/proxy/ips/?docbody=&amp;prevDoc=102165163&amp;backlink=1&amp;&amp;nd=102126657" TargetMode="External"/><Relationship Id="rId38" Type="http://schemas.openxmlformats.org/officeDocument/2006/relationships/hyperlink" Target="http://pravo.gov.ru/proxy/ips/?docbody=&amp;prevDoc=102165163&amp;backlink=1&amp;&amp;nd=102126657" TargetMode="External"/><Relationship Id="rId46" Type="http://schemas.openxmlformats.org/officeDocument/2006/relationships/hyperlink" Target="http://pravo.gov.ru/proxy/ips/?docbody=&amp;prevDoc=102165163&amp;backlink=1&amp;&amp;nd=102126657" TargetMode="External"/><Relationship Id="rId20" Type="http://schemas.openxmlformats.org/officeDocument/2006/relationships/hyperlink" Target="http://pravo.gov.ru/proxy/ips/?docbody=&amp;prevDoc=102165163&amp;backlink=1&amp;&amp;nd=602194492" TargetMode="External"/><Relationship Id="rId41" Type="http://schemas.openxmlformats.org/officeDocument/2006/relationships/hyperlink" Target="http://pravo.gov.ru/proxy/ips/?docbody=&amp;prevDoc=102165163&amp;backlink=1&amp;&amp;nd=102126657" TargetMode="External"/><Relationship Id="rId54" Type="http://schemas.openxmlformats.org/officeDocument/2006/relationships/hyperlink" Target="http://pravo.gov.ru/proxy/ips/?docbody=&amp;prevDoc=102165163&amp;backlink=1&amp;&amp;nd=102381341" TargetMode="External"/><Relationship Id="rId1" Type="http://schemas.openxmlformats.org/officeDocument/2006/relationships/styles" Target="styles.xml"/><Relationship Id="rId6" Type="http://schemas.openxmlformats.org/officeDocument/2006/relationships/hyperlink" Target="http://pravo.gov.ru/proxy/ips/?docbody=&amp;prevDoc=102165163&amp;backlink=1&amp;&amp;nd=102383003" TargetMode="External"/><Relationship Id="rId15" Type="http://schemas.openxmlformats.org/officeDocument/2006/relationships/hyperlink" Target="http://pravo.gov.ru/proxy/ips/?docbody=&amp;prevDoc=102165163&amp;backlink=1&amp;&amp;nd=102040905" TargetMode="External"/><Relationship Id="rId23" Type="http://schemas.openxmlformats.org/officeDocument/2006/relationships/hyperlink" Target="http://pravo.gov.ru/proxy/ips/?docbody=&amp;prevDoc=102165163&amp;backlink=1&amp;&amp;nd=102381341" TargetMode="External"/><Relationship Id="rId28" Type="http://schemas.openxmlformats.org/officeDocument/2006/relationships/hyperlink" Target="http://pravo.gov.ru/proxy/ips/?docbody=&amp;prevDoc=102165163&amp;backlink=1&amp;&amp;nd=609356671" TargetMode="External"/><Relationship Id="rId36" Type="http://schemas.openxmlformats.org/officeDocument/2006/relationships/hyperlink" Target="http://pravo.gov.ru/proxy/ips/?docbody=&amp;prevDoc=102165163&amp;backlink=1&amp;&amp;nd=102364257" TargetMode="External"/><Relationship Id="rId49" Type="http://schemas.openxmlformats.org/officeDocument/2006/relationships/hyperlink" Target="http://pravo.gov.ru/proxy/ips/?docbody=&amp;prevDoc=102165163&amp;backlink=1&amp;&amp;nd=102517189" TargetMode="External"/><Relationship Id="rId57" Type="http://schemas.openxmlformats.org/officeDocument/2006/relationships/theme" Target="theme/theme1.xml"/><Relationship Id="rId10" Type="http://schemas.openxmlformats.org/officeDocument/2006/relationships/hyperlink" Target="http://pravo.gov.ru/proxy/ips/?docbody=&amp;prevDoc=102165163&amp;backlink=1&amp;&amp;nd=102801500" TargetMode="External"/><Relationship Id="rId31" Type="http://schemas.openxmlformats.org/officeDocument/2006/relationships/hyperlink" Target="http://pravo.gov.ru/proxy/ips/?docbody=&amp;prevDoc=102165163&amp;backlink=1&amp;&amp;nd=102383003" TargetMode="External"/><Relationship Id="rId44" Type="http://schemas.openxmlformats.org/officeDocument/2006/relationships/hyperlink" Target="http://pravo.gov.ru/proxy/ips/?docbody=&amp;prevDoc=102165163&amp;backlink=1&amp;&amp;nd=102381341" TargetMode="External"/><Relationship Id="rId52" Type="http://schemas.openxmlformats.org/officeDocument/2006/relationships/hyperlink" Target="http://pravo.gov.ru/proxy/ips/?docbody=&amp;prevDoc=102165163&amp;backlink=1&amp;&amp;nd=102517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4822</Words>
  <Characters>27487</Characters>
  <Application>Microsoft Office Word</Application>
  <DocSecurity>0</DocSecurity>
  <Lines>229</Lines>
  <Paragraphs>64</Paragraphs>
  <ScaleCrop>false</ScaleCrop>
  <Company/>
  <LinksUpToDate>false</LinksUpToDate>
  <CharactersWithSpaces>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2026-04-09T01:29:00Z</dcterms:created>
  <dcterms:modified xsi:type="dcterms:W3CDTF">2026-04-09T01:29:00Z</dcterms:modified>
</cp:coreProperties>
</file>